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A1E" w:rsidRPr="00605A1E" w:rsidRDefault="00AB2DB4" w:rsidP="000863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</w:t>
      </w:r>
      <w:r w:rsidR="00605A1E" w:rsidRPr="00605A1E">
        <w:rPr>
          <w:rFonts w:ascii="Times New Roman" w:hAnsi="Times New Roman"/>
          <w:sz w:val="28"/>
          <w:szCs w:val="28"/>
        </w:rPr>
        <w:t>Муниципальное</w:t>
      </w:r>
      <w:proofErr w:type="spellEnd"/>
      <w:r w:rsidR="00605A1E" w:rsidRPr="00605A1E">
        <w:rPr>
          <w:rFonts w:ascii="Times New Roman" w:hAnsi="Times New Roman"/>
          <w:sz w:val="28"/>
          <w:szCs w:val="28"/>
        </w:rPr>
        <w:t xml:space="preserve"> бюджетное общеобразовательное учреждение</w:t>
      </w:r>
    </w:p>
    <w:p w:rsidR="00605A1E" w:rsidRPr="00605A1E" w:rsidRDefault="00605A1E" w:rsidP="000863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05A1E">
        <w:rPr>
          <w:rFonts w:ascii="Times New Roman" w:hAnsi="Times New Roman"/>
          <w:sz w:val="28"/>
          <w:szCs w:val="28"/>
        </w:rPr>
        <w:t>«</w:t>
      </w:r>
      <w:proofErr w:type="spellStart"/>
      <w:r w:rsidRPr="00605A1E">
        <w:rPr>
          <w:rFonts w:ascii="Times New Roman" w:hAnsi="Times New Roman"/>
          <w:sz w:val="28"/>
          <w:szCs w:val="28"/>
        </w:rPr>
        <w:t>Шетнево-Тулушская</w:t>
      </w:r>
      <w:proofErr w:type="spellEnd"/>
      <w:r w:rsidRPr="00605A1E">
        <w:rPr>
          <w:rFonts w:ascii="Times New Roman" w:hAnsi="Times New Roman"/>
          <w:sz w:val="28"/>
          <w:szCs w:val="28"/>
        </w:rPr>
        <w:t xml:space="preserve"> основная  общеобразовательная школа» </w:t>
      </w:r>
    </w:p>
    <w:p w:rsidR="00605A1E" w:rsidRPr="00605A1E" w:rsidRDefault="00605A1E" w:rsidP="000863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05A1E">
        <w:rPr>
          <w:rFonts w:ascii="Times New Roman" w:hAnsi="Times New Roman"/>
          <w:sz w:val="28"/>
          <w:szCs w:val="28"/>
        </w:rPr>
        <w:t>Рыбно-Слободского муниципального района Республики Татарстан</w:t>
      </w:r>
    </w:p>
    <w:p w:rsidR="00605A1E" w:rsidRPr="00605A1E" w:rsidRDefault="00605A1E" w:rsidP="00086343">
      <w:pPr>
        <w:tabs>
          <w:tab w:val="left" w:pos="87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605A1E">
        <w:rPr>
          <w:rFonts w:ascii="Times New Roman" w:hAnsi="Times New Roman"/>
          <w:sz w:val="28"/>
          <w:szCs w:val="28"/>
        </w:rPr>
        <w:tab/>
      </w:r>
    </w:p>
    <w:p w:rsidR="00605A1E" w:rsidRPr="00605A1E" w:rsidRDefault="00605A1E" w:rsidP="000863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5A1E">
        <w:rPr>
          <w:rFonts w:ascii="Times New Roman" w:hAnsi="Times New Roman"/>
          <w:sz w:val="28"/>
          <w:szCs w:val="28"/>
        </w:rPr>
        <w:t xml:space="preserve">     «Согласовано»                                                                                                 «Утверждаю»</w:t>
      </w:r>
    </w:p>
    <w:p w:rsidR="00605A1E" w:rsidRPr="00605A1E" w:rsidRDefault="00605A1E" w:rsidP="0008634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605A1E">
        <w:rPr>
          <w:rFonts w:ascii="Times New Roman" w:hAnsi="Times New Roman"/>
          <w:sz w:val="28"/>
          <w:szCs w:val="28"/>
        </w:rPr>
        <w:t xml:space="preserve">   Руководитель ШМ</w:t>
      </w:r>
      <w:r w:rsidR="00A77526">
        <w:rPr>
          <w:rFonts w:ascii="Times New Roman" w:hAnsi="Times New Roman"/>
          <w:sz w:val="28"/>
          <w:szCs w:val="28"/>
        </w:rPr>
        <w:t xml:space="preserve">О </w:t>
      </w:r>
      <w:proofErr w:type="spellStart"/>
      <w:r w:rsidR="00A77526">
        <w:rPr>
          <w:rFonts w:ascii="Times New Roman" w:hAnsi="Times New Roman"/>
          <w:sz w:val="28"/>
          <w:szCs w:val="28"/>
        </w:rPr>
        <w:t>учителей_____Валиева</w:t>
      </w:r>
      <w:proofErr w:type="spellEnd"/>
      <w:r w:rsidR="00A77526">
        <w:rPr>
          <w:rFonts w:ascii="Times New Roman" w:hAnsi="Times New Roman"/>
          <w:sz w:val="28"/>
          <w:szCs w:val="28"/>
        </w:rPr>
        <w:t xml:space="preserve"> Н.В</w:t>
      </w:r>
      <w:r w:rsidRPr="00605A1E">
        <w:rPr>
          <w:rFonts w:ascii="Times New Roman" w:hAnsi="Times New Roman"/>
          <w:sz w:val="28"/>
          <w:szCs w:val="28"/>
        </w:rPr>
        <w:t>.                                   Директор  МБОУ</w:t>
      </w:r>
    </w:p>
    <w:p w:rsidR="00605A1E" w:rsidRPr="00605A1E" w:rsidRDefault="00A77526" w:rsidP="0008634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Протокол  №1от «  </w:t>
      </w:r>
      <w:r w:rsidR="00C74CC8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 xml:space="preserve">  »   </w:t>
      </w:r>
      <w:r w:rsidR="00C74CC8">
        <w:rPr>
          <w:rFonts w:ascii="Times New Roman" w:hAnsi="Times New Roman"/>
          <w:sz w:val="28"/>
          <w:szCs w:val="28"/>
        </w:rPr>
        <w:t xml:space="preserve">08 </w:t>
      </w:r>
      <w:r>
        <w:rPr>
          <w:rFonts w:ascii="Times New Roman" w:hAnsi="Times New Roman"/>
          <w:sz w:val="28"/>
          <w:szCs w:val="28"/>
        </w:rPr>
        <w:t xml:space="preserve">  </w:t>
      </w:r>
      <w:r w:rsidR="00605A1E" w:rsidRPr="00605A1E">
        <w:rPr>
          <w:rFonts w:ascii="Times New Roman" w:hAnsi="Times New Roman"/>
          <w:sz w:val="28"/>
          <w:szCs w:val="28"/>
        </w:rPr>
        <w:t>2016 года                                                     «</w:t>
      </w:r>
      <w:proofErr w:type="spellStart"/>
      <w:r w:rsidR="00605A1E" w:rsidRPr="00605A1E">
        <w:rPr>
          <w:rFonts w:ascii="Times New Roman" w:hAnsi="Times New Roman"/>
          <w:sz w:val="28"/>
          <w:szCs w:val="28"/>
        </w:rPr>
        <w:t>Ш.Тулушская</w:t>
      </w:r>
      <w:proofErr w:type="spellEnd"/>
      <w:r w:rsidR="00605A1E" w:rsidRPr="00605A1E">
        <w:rPr>
          <w:rFonts w:ascii="Times New Roman" w:hAnsi="Times New Roman"/>
          <w:sz w:val="28"/>
          <w:szCs w:val="28"/>
        </w:rPr>
        <w:t xml:space="preserve"> ООШ» </w:t>
      </w:r>
      <w:proofErr w:type="spellStart"/>
      <w:r w:rsidR="00605A1E" w:rsidRPr="00605A1E">
        <w:rPr>
          <w:rFonts w:ascii="Times New Roman" w:hAnsi="Times New Roman"/>
          <w:sz w:val="28"/>
          <w:szCs w:val="28"/>
        </w:rPr>
        <w:t>__________Нуриева</w:t>
      </w:r>
      <w:proofErr w:type="spellEnd"/>
      <w:r w:rsidR="00605A1E" w:rsidRPr="00605A1E">
        <w:rPr>
          <w:rFonts w:ascii="Times New Roman" w:hAnsi="Times New Roman"/>
          <w:sz w:val="28"/>
          <w:szCs w:val="28"/>
        </w:rPr>
        <w:t xml:space="preserve"> Г.Х.                                                            </w:t>
      </w:r>
    </w:p>
    <w:p w:rsidR="00605A1E" w:rsidRPr="00605A1E" w:rsidRDefault="00A77526" w:rsidP="00086343">
      <w:pPr>
        <w:tabs>
          <w:tab w:val="left" w:pos="8700"/>
          <w:tab w:val="right" w:pos="1457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Приказ  № 74   от   «  </w:t>
      </w:r>
      <w:r w:rsidR="00C74CC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="00C74CC8">
        <w:rPr>
          <w:rFonts w:ascii="Times New Roman" w:hAnsi="Times New Roman"/>
          <w:sz w:val="28"/>
          <w:szCs w:val="28"/>
        </w:rPr>
        <w:t xml:space="preserve">»  сентября </w:t>
      </w:r>
      <w:r w:rsidR="00605A1E" w:rsidRPr="00605A1E">
        <w:rPr>
          <w:rFonts w:ascii="Times New Roman" w:hAnsi="Times New Roman"/>
          <w:sz w:val="28"/>
          <w:szCs w:val="28"/>
        </w:rPr>
        <w:t>2016г.</w:t>
      </w:r>
    </w:p>
    <w:p w:rsidR="00086343" w:rsidRDefault="00605A1E" w:rsidP="00086343">
      <w:pPr>
        <w:tabs>
          <w:tab w:val="left" w:pos="5760"/>
          <w:tab w:val="center" w:pos="7285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605A1E">
        <w:rPr>
          <w:rFonts w:ascii="Times New Roman" w:hAnsi="Times New Roman"/>
          <w:b/>
          <w:bCs/>
          <w:sz w:val="28"/>
          <w:szCs w:val="28"/>
        </w:rPr>
        <w:tab/>
      </w:r>
      <w:r w:rsidRPr="00605A1E">
        <w:rPr>
          <w:rFonts w:ascii="Times New Roman" w:hAnsi="Times New Roman"/>
          <w:b/>
          <w:bCs/>
          <w:sz w:val="28"/>
          <w:szCs w:val="28"/>
        </w:rPr>
        <w:tab/>
      </w:r>
    </w:p>
    <w:p w:rsidR="00086343" w:rsidRDefault="00086343" w:rsidP="00086343">
      <w:pPr>
        <w:tabs>
          <w:tab w:val="left" w:pos="5760"/>
          <w:tab w:val="center" w:pos="7285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086343" w:rsidRDefault="00086343" w:rsidP="00086343">
      <w:pPr>
        <w:tabs>
          <w:tab w:val="left" w:pos="5760"/>
          <w:tab w:val="center" w:pos="7285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086343" w:rsidRDefault="00086343" w:rsidP="00086343">
      <w:pPr>
        <w:tabs>
          <w:tab w:val="left" w:pos="5760"/>
          <w:tab w:val="center" w:pos="7285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086343" w:rsidRDefault="00086343" w:rsidP="00086343">
      <w:pPr>
        <w:tabs>
          <w:tab w:val="left" w:pos="5760"/>
          <w:tab w:val="center" w:pos="7285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086343" w:rsidRDefault="00086343" w:rsidP="00086343">
      <w:pPr>
        <w:tabs>
          <w:tab w:val="left" w:pos="5760"/>
          <w:tab w:val="center" w:pos="7285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086343" w:rsidRDefault="00086343" w:rsidP="00086343">
      <w:pPr>
        <w:tabs>
          <w:tab w:val="left" w:pos="5760"/>
          <w:tab w:val="center" w:pos="728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86343" w:rsidRDefault="00086343" w:rsidP="00086343">
      <w:pPr>
        <w:tabs>
          <w:tab w:val="left" w:pos="5760"/>
          <w:tab w:val="center" w:pos="728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05A1E" w:rsidRPr="00605A1E" w:rsidRDefault="00605A1E" w:rsidP="00086343">
      <w:pPr>
        <w:tabs>
          <w:tab w:val="left" w:pos="5760"/>
          <w:tab w:val="center" w:pos="728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05A1E">
        <w:rPr>
          <w:rFonts w:ascii="Times New Roman" w:hAnsi="Times New Roman"/>
          <w:b/>
          <w:bCs/>
          <w:sz w:val="28"/>
          <w:szCs w:val="28"/>
        </w:rPr>
        <w:t>Рабочая программа</w:t>
      </w:r>
    </w:p>
    <w:p w:rsidR="00605A1E" w:rsidRPr="00605A1E" w:rsidRDefault="00605A1E" w:rsidP="0008634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05A1E">
        <w:rPr>
          <w:rFonts w:ascii="Times New Roman" w:hAnsi="Times New Roman"/>
          <w:b/>
          <w:bCs/>
          <w:sz w:val="28"/>
          <w:szCs w:val="28"/>
        </w:rPr>
        <w:t>по математике   для 2</w:t>
      </w:r>
      <w:r w:rsidR="00AB2DB4">
        <w:rPr>
          <w:rFonts w:ascii="Times New Roman" w:hAnsi="Times New Roman"/>
          <w:b/>
          <w:bCs/>
          <w:sz w:val="28"/>
          <w:szCs w:val="28"/>
        </w:rPr>
        <w:t>б</w:t>
      </w:r>
      <w:r w:rsidRPr="00605A1E">
        <w:rPr>
          <w:rFonts w:ascii="Times New Roman" w:hAnsi="Times New Roman"/>
          <w:b/>
          <w:bCs/>
          <w:sz w:val="28"/>
          <w:szCs w:val="28"/>
        </w:rPr>
        <w:t xml:space="preserve"> класса</w:t>
      </w:r>
    </w:p>
    <w:p w:rsidR="00C74CC8" w:rsidRDefault="00C74CC8" w:rsidP="0008634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учителя начальных классов </w:t>
      </w:r>
    </w:p>
    <w:p w:rsidR="00605A1E" w:rsidRPr="00605A1E" w:rsidRDefault="00605A1E" w:rsidP="0008634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605A1E">
        <w:rPr>
          <w:rFonts w:ascii="Times New Roman" w:hAnsi="Times New Roman"/>
          <w:b/>
          <w:bCs/>
          <w:sz w:val="28"/>
          <w:szCs w:val="28"/>
        </w:rPr>
        <w:t>Давлетшиной</w:t>
      </w:r>
      <w:proofErr w:type="spellEnd"/>
      <w:r w:rsidRPr="00605A1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05A1E">
        <w:rPr>
          <w:rFonts w:ascii="Times New Roman" w:hAnsi="Times New Roman"/>
          <w:b/>
          <w:bCs/>
          <w:sz w:val="28"/>
          <w:szCs w:val="28"/>
        </w:rPr>
        <w:t>Гульфии</w:t>
      </w:r>
      <w:proofErr w:type="spellEnd"/>
      <w:r w:rsidRPr="00605A1E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05A1E">
        <w:rPr>
          <w:rFonts w:ascii="Times New Roman" w:hAnsi="Times New Roman"/>
          <w:b/>
          <w:bCs/>
          <w:sz w:val="28"/>
          <w:szCs w:val="28"/>
        </w:rPr>
        <w:t>Хамитовны</w:t>
      </w:r>
      <w:proofErr w:type="spellEnd"/>
    </w:p>
    <w:p w:rsidR="00605A1E" w:rsidRPr="00605A1E" w:rsidRDefault="00605A1E" w:rsidP="00086343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605A1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                            </w:t>
      </w:r>
    </w:p>
    <w:p w:rsidR="00605A1E" w:rsidRPr="00605A1E" w:rsidRDefault="00605A1E" w:rsidP="00086343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086343" w:rsidRDefault="00086343" w:rsidP="00086343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605A1E" w:rsidRPr="00605A1E" w:rsidRDefault="00605A1E" w:rsidP="00086343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05A1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Рассмотрено на заседании педагогического совета,</w:t>
      </w:r>
    </w:p>
    <w:p w:rsidR="00605A1E" w:rsidRPr="00605A1E" w:rsidRDefault="00A77526" w:rsidP="00086343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ind w:firstLine="72"/>
        <w:jc w:val="right"/>
        <w:rPr>
          <w:rFonts w:ascii="Bookman Old Style" w:eastAsia="Times New Roman" w:hAnsi="Bookman Old Style" w:cs="Bookman Old Style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протокол № 1 от   «   </w:t>
      </w:r>
      <w:r w:rsidR="000F489A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29» августа</w:t>
      </w:r>
      <w:r w:rsidR="00605A1E" w:rsidRPr="00605A1E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2016 г.</w:t>
      </w:r>
    </w:p>
    <w:p w:rsidR="00605A1E" w:rsidRPr="00605A1E" w:rsidRDefault="00605A1E" w:rsidP="00086343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ind w:firstLine="7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A1E" w:rsidRPr="00605A1E" w:rsidRDefault="00605A1E" w:rsidP="00086343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ind w:firstLine="7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A1E" w:rsidRPr="00605A1E" w:rsidRDefault="00605A1E" w:rsidP="00086343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ind w:firstLine="72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05A1E" w:rsidRPr="00605A1E" w:rsidRDefault="00605A1E" w:rsidP="00086343">
      <w:pPr>
        <w:spacing w:after="0" w:line="240" w:lineRule="auto"/>
        <w:rPr>
          <w:rFonts w:ascii="Calibri" w:hAnsi="Calibri" w:cs="Times New Roman"/>
        </w:rPr>
      </w:pPr>
      <w:r w:rsidRPr="00605A1E">
        <w:rPr>
          <w:rFonts w:ascii="Times New Roman" w:hAnsi="Times New Roman"/>
          <w:b/>
          <w:bCs/>
          <w:color w:val="000000"/>
        </w:rPr>
        <w:t xml:space="preserve">                                                                                                 </w:t>
      </w:r>
      <w:r w:rsidRPr="00605A1E">
        <w:rPr>
          <w:rFonts w:ascii="Times New Roman" w:hAnsi="Times New Roman"/>
          <w:b/>
          <w:bCs/>
          <w:color w:val="000000"/>
          <w:sz w:val="28"/>
          <w:szCs w:val="28"/>
        </w:rPr>
        <w:t>2016-2017учебный год</w:t>
      </w:r>
      <w:r w:rsidRPr="00605A1E">
        <w:rPr>
          <w:rFonts w:ascii="Times New Roman" w:hAnsi="Times New Roman"/>
          <w:sz w:val="24"/>
          <w:szCs w:val="24"/>
        </w:rPr>
        <w:t xml:space="preserve">                               </w:t>
      </w:r>
    </w:p>
    <w:p w:rsidR="00605A1E" w:rsidRPr="00605A1E" w:rsidRDefault="00605A1E" w:rsidP="00605A1E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605A1E">
        <w:rPr>
          <w:rFonts w:ascii="Times New Roman" w:hAnsi="Times New Roman" w:cs="Times New Roman"/>
          <w:b/>
          <w:bCs/>
        </w:rPr>
        <w:lastRenderedPageBreak/>
        <w:t xml:space="preserve">                                                                        </w:t>
      </w:r>
    </w:p>
    <w:p w:rsidR="00086343" w:rsidRPr="00050302" w:rsidRDefault="00605A1E" w:rsidP="00086343">
      <w:pPr>
        <w:widowControl w:val="0"/>
        <w:autoSpaceDE w:val="0"/>
        <w:autoSpaceDN w:val="0"/>
        <w:adjustRightInd w:val="0"/>
        <w:spacing w:after="0" w:line="240" w:lineRule="auto"/>
        <w:ind w:left="67" w:right="536"/>
        <w:rPr>
          <w:rFonts w:ascii="Times New Roman" w:hAnsi="Times New Roman" w:cs="Times New Roman"/>
          <w:sz w:val="24"/>
          <w:szCs w:val="24"/>
        </w:rPr>
      </w:pPr>
      <w:r w:rsidRPr="00605A1E">
        <w:rPr>
          <w:rFonts w:ascii="Times New Roman" w:eastAsia="Calibri" w:hAnsi="Times New Roman" w:cs="Times New Roman"/>
        </w:rPr>
        <w:t xml:space="preserve">          </w:t>
      </w:r>
    </w:p>
    <w:p w:rsidR="00086343" w:rsidRPr="00050302" w:rsidRDefault="00086343" w:rsidP="00086343">
      <w:pPr>
        <w:widowControl w:val="0"/>
        <w:autoSpaceDE w:val="0"/>
        <w:autoSpaceDN w:val="0"/>
        <w:adjustRightInd w:val="0"/>
        <w:spacing w:after="0" w:line="235" w:lineRule="exact"/>
        <w:ind w:right="536"/>
        <w:rPr>
          <w:rFonts w:ascii="Times New Roman" w:hAnsi="Times New Roman" w:cs="Times New Roman"/>
          <w:sz w:val="24"/>
          <w:szCs w:val="24"/>
        </w:rPr>
      </w:pPr>
    </w:p>
    <w:p w:rsidR="00086343" w:rsidRPr="00086343" w:rsidRDefault="00086343" w:rsidP="00086343">
      <w:pPr>
        <w:widowControl w:val="0"/>
        <w:autoSpaceDE w:val="0"/>
        <w:autoSpaceDN w:val="0"/>
        <w:adjustRightInd w:val="0"/>
        <w:spacing w:after="0" w:line="240" w:lineRule="auto"/>
        <w:ind w:left="227" w:right="536"/>
        <w:rPr>
          <w:rFonts w:ascii="Times New Roman" w:hAnsi="Times New Roman" w:cs="Times New Roman"/>
          <w:sz w:val="24"/>
          <w:szCs w:val="24"/>
        </w:rPr>
      </w:pPr>
      <w:r w:rsidRPr="00086343">
        <w:rPr>
          <w:rFonts w:ascii="Times New Roman" w:hAnsi="Times New Roman" w:cs="Times New Roman"/>
          <w:sz w:val="24"/>
          <w:szCs w:val="24"/>
        </w:rPr>
        <w:t>Рабочая программа по предмету  математика  для 2 класса на 2016-2017 учебный год разработана на основе следующих документов</w:t>
      </w:r>
      <w:proofErr w:type="gramStart"/>
      <w:r w:rsidRPr="00086343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086343" w:rsidRPr="00086343" w:rsidRDefault="00086343" w:rsidP="0008634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7" w:right="536"/>
        <w:jc w:val="both"/>
        <w:rPr>
          <w:rFonts w:ascii="Times New Roman" w:hAnsi="Times New Roman" w:cs="Times New Roman"/>
          <w:sz w:val="24"/>
          <w:szCs w:val="24"/>
        </w:rPr>
      </w:pPr>
      <w:r w:rsidRPr="00086343">
        <w:rPr>
          <w:rFonts w:ascii="Times New Roman" w:hAnsi="Times New Roman" w:cs="Times New Roman"/>
          <w:sz w:val="24"/>
          <w:szCs w:val="24"/>
        </w:rPr>
        <w:t xml:space="preserve">1.Учебный план МБОУ « </w:t>
      </w:r>
      <w:proofErr w:type="spellStart"/>
      <w:r w:rsidRPr="00086343">
        <w:rPr>
          <w:rFonts w:ascii="Times New Roman" w:hAnsi="Times New Roman" w:cs="Times New Roman"/>
          <w:sz w:val="24"/>
          <w:szCs w:val="24"/>
        </w:rPr>
        <w:t>Шетнево-Тулушская</w:t>
      </w:r>
      <w:proofErr w:type="spellEnd"/>
      <w:r w:rsidRPr="00086343">
        <w:rPr>
          <w:rFonts w:ascii="Times New Roman" w:hAnsi="Times New Roman" w:cs="Times New Roman"/>
          <w:sz w:val="24"/>
          <w:szCs w:val="24"/>
        </w:rPr>
        <w:t xml:space="preserve"> ООШ», на 2016-2017 учебный год, утвержденный приказом № 75   о/</w:t>
      </w:r>
      <w:proofErr w:type="spellStart"/>
      <w:r w:rsidRPr="00086343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086343">
        <w:rPr>
          <w:rFonts w:ascii="Times New Roman" w:hAnsi="Times New Roman" w:cs="Times New Roman"/>
          <w:sz w:val="24"/>
          <w:szCs w:val="24"/>
        </w:rPr>
        <w:t xml:space="preserve"> от01.09.2016; </w:t>
      </w:r>
    </w:p>
    <w:p w:rsidR="00086343" w:rsidRPr="00086343" w:rsidRDefault="00086343" w:rsidP="00086343">
      <w:pPr>
        <w:pStyle w:val="a9"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ind w:right="536"/>
        <w:jc w:val="both"/>
        <w:rPr>
          <w:rFonts w:ascii="Times New Roman" w:hAnsi="Times New Roman" w:cs="Times New Roman"/>
          <w:sz w:val="24"/>
          <w:szCs w:val="24"/>
        </w:rPr>
      </w:pPr>
      <w:r w:rsidRPr="00086343">
        <w:rPr>
          <w:rFonts w:ascii="Times New Roman" w:hAnsi="Times New Roman" w:cs="Times New Roman"/>
          <w:sz w:val="24"/>
          <w:szCs w:val="24"/>
        </w:rPr>
        <w:t xml:space="preserve">Основная образовательная программа  основного  общего образования </w:t>
      </w:r>
    </w:p>
    <w:p w:rsidR="00086343" w:rsidRPr="00086343" w:rsidRDefault="00086343" w:rsidP="0008634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7" w:right="536"/>
        <w:rPr>
          <w:rFonts w:ascii="Times New Roman" w:hAnsi="Times New Roman" w:cs="Times New Roman"/>
          <w:sz w:val="24"/>
          <w:szCs w:val="24"/>
        </w:rPr>
      </w:pPr>
      <w:r w:rsidRPr="00086343">
        <w:rPr>
          <w:rFonts w:ascii="Times New Roman" w:hAnsi="Times New Roman" w:cs="Times New Roman"/>
          <w:sz w:val="24"/>
          <w:szCs w:val="24"/>
        </w:rPr>
        <w:t>МБОУ        «</w:t>
      </w:r>
      <w:proofErr w:type="spellStart"/>
      <w:r w:rsidRPr="00086343">
        <w:rPr>
          <w:rFonts w:ascii="Times New Roman" w:hAnsi="Times New Roman" w:cs="Times New Roman"/>
          <w:sz w:val="24"/>
          <w:szCs w:val="24"/>
        </w:rPr>
        <w:t>Шетнево-Тулушская</w:t>
      </w:r>
      <w:proofErr w:type="spellEnd"/>
      <w:r w:rsidRPr="00086343">
        <w:rPr>
          <w:rFonts w:ascii="Times New Roman" w:hAnsi="Times New Roman" w:cs="Times New Roman"/>
          <w:sz w:val="24"/>
          <w:szCs w:val="24"/>
        </w:rPr>
        <w:t xml:space="preserve"> ООШ», утвержденный приказом № 75   о/</w:t>
      </w:r>
      <w:proofErr w:type="spellStart"/>
      <w:r w:rsidRPr="00086343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086343">
        <w:rPr>
          <w:rFonts w:ascii="Times New Roman" w:hAnsi="Times New Roman" w:cs="Times New Roman"/>
          <w:sz w:val="24"/>
          <w:szCs w:val="24"/>
        </w:rPr>
        <w:t xml:space="preserve"> от  01 .09.2016 г; </w:t>
      </w:r>
    </w:p>
    <w:p w:rsidR="00086343" w:rsidRPr="00086343" w:rsidRDefault="00086343" w:rsidP="00086343">
      <w:pPr>
        <w:pStyle w:val="a9"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ind w:right="536"/>
        <w:rPr>
          <w:rFonts w:ascii="Times New Roman" w:hAnsi="Times New Roman" w:cs="Times New Roman"/>
          <w:sz w:val="24"/>
          <w:szCs w:val="24"/>
        </w:rPr>
      </w:pPr>
      <w:r w:rsidRPr="00086343">
        <w:rPr>
          <w:rFonts w:ascii="Times New Roman" w:hAnsi="Times New Roman" w:cs="Times New Roman"/>
          <w:sz w:val="24"/>
          <w:szCs w:val="24"/>
        </w:rPr>
        <w:t>Годовой календарный учебный график работы МБОУ «</w:t>
      </w:r>
      <w:proofErr w:type="spellStart"/>
      <w:r w:rsidRPr="00086343">
        <w:rPr>
          <w:rFonts w:ascii="Times New Roman" w:hAnsi="Times New Roman" w:cs="Times New Roman"/>
          <w:sz w:val="24"/>
          <w:szCs w:val="24"/>
        </w:rPr>
        <w:t>Шетнево-Тулушская</w:t>
      </w:r>
      <w:proofErr w:type="spellEnd"/>
      <w:r w:rsidRPr="00086343">
        <w:rPr>
          <w:rFonts w:ascii="Times New Roman" w:hAnsi="Times New Roman" w:cs="Times New Roman"/>
          <w:sz w:val="24"/>
          <w:szCs w:val="24"/>
        </w:rPr>
        <w:t xml:space="preserve"> ООШ»  на 2016-2017 </w:t>
      </w:r>
      <w:proofErr w:type="spellStart"/>
      <w:r w:rsidRPr="00086343">
        <w:rPr>
          <w:rFonts w:ascii="Times New Roman" w:hAnsi="Times New Roman" w:cs="Times New Roman"/>
          <w:sz w:val="24"/>
          <w:szCs w:val="24"/>
        </w:rPr>
        <w:t>уч</w:t>
      </w:r>
      <w:proofErr w:type="gramStart"/>
      <w:r w:rsidRPr="00086343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086343">
        <w:rPr>
          <w:rFonts w:ascii="Times New Roman" w:hAnsi="Times New Roman" w:cs="Times New Roman"/>
          <w:sz w:val="24"/>
          <w:szCs w:val="24"/>
        </w:rPr>
        <w:t>од</w:t>
      </w:r>
      <w:proofErr w:type="spellEnd"/>
    </w:p>
    <w:p w:rsidR="00605A1E" w:rsidRPr="00086343" w:rsidRDefault="00086343" w:rsidP="00086343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</w:t>
      </w:r>
      <w:r w:rsidR="00605A1E" w:rsidRPr="00086343">
        <w:rPr>
          <w:rFonts w:ascii="Times New Roman" w:eastAsia="Times New Roman" w:hAnsi="Times New Roman" w:cs="Times New Roman"/>
          <w:lang w:eastAsia="ru-RU"/>
        </w:rPr>
        <w:t xml:space="preserve">На основе авторской программы по математике  А. Л. Чекина,  «Программы по учебным предметам»,  </w:t>
      </w:r>
    </w:p>
    <w:p w:rsidR="00605A1E" w:rsidRPr="00605A1E" w:rsidRDefault="00605A1E" w:rsidP="00605A1E">
      <w:pPr>
        <w:spacing w:after="0" w:line="240" w:lineRule="auto"/>
        <w:ind w:left="720"/>
        <w:rPr>
          <w:rFonts w:ascii="Times New Roman" w:eastAsia="Calibri" w:hAnsi="Times New Roman" w:cs="Times New Roman"/>
        </w:rPr>
      </w:pPr>
      <w:r w:rsidRPr="00605A1E">
        <w:rPr>
          <w:rFonts w:ascii="Times New Roman" w:eastAsia="Times New Roman" w:hAnsi="Times New Roman" w:cs="Times New Roman"/>
          <w:lang w:eastAsia="ru-RU"/>
        </w:rPr>
        <w:t>М.:  Академкнига/учебник , 2012 г. – Ч.1: 240 с)    Проект  «Перспективная начальная школа»</w:t>
      </w:r>
    </w:p>
    <w:p w:rsidR="00605A1E" w:rsidRPr="00605A1E" w:rsidRDefault="00E77A33" w:rsidP="00E77A33">
      <w:pPr>
        <w:shd w:val="clear" w:color="auto" w:fill="FFFFFF"/>
        <w:spacing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</w:t>
      </w:r>
      <w:r w:rsidRPr="00605A1E">
        <w:rPr>
          <w:rFonts w:ascii="Times New Roman" w:eastAsia="Calibri" w:hAnsi="Times New Roman" w:cs="Times New Roman"/>
          <w:i/>
          <w:iCs/>
          <w:spacing w:val="-4"/>
        </w:rPr>
        <w:t xml:space="preserve">Чекин, А. Л. </w:t>
      </w:r>
      <w:r w:rsidRPr="00605A1E">
        <w:rPr>
          <w:rFonts w:ascii="Times New Roman" w:eastAsia="Calibri" w:hAnsi="Times New Roman" w:cs="Times New Roman"/>
          <w:spacing w:val="-4"/>
        </w:rPr>
        <w:t xml:space="preserve">Математика. 2 класс: учебник. - В 2 ч. - М.: </w:t>
      </w:r>
      <w:proofErr w:type="spellStart"/>
      <w:r w:rsidRPr="00605A1E">
        <w:rPr>
          <w:rFonts w:ascii="Times New Roman" w:eastAsia="Calibri" w:hAnsi="Times New Roman" w:cs="Times New Roman"/>
          <w:spacing w:val="-4"/>
        </w:rPr>
        <w:t>Академкнига</w:t>
      </w:r>
      <w:proofErr w:type="spellEnd"/>
      <w:r w:rsidRPr="00605A1E">
        <w:rPr>
          <w:rFonts w:ascii="Times New Roman" w:eastAsia="Calibri" w:hAnsi="Times New Roman" w:cs="Times New Roman"/>
          <w:spacing w:val="-4"/>
        </w:rPr>
        <w:t xml:space="preserve"> / Учебник, 2012</w:t>
      </w:r>
    </w:p>
    <w:p w:rsidR="00086343" w:rsidRPr="00605A1E" w:rsidRDefault="0005071E" w:rsidP="00086343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   </w:t>
      </w:r>
      <w:r w:rsidR="00086343" w:rsidRPr="00605A1E">
        <w:rPr>
          <w:rFonts w:ascii="Times New Roman" w:eastAsia="Calibri" w:hAnsi="Times New Roman" w:cs="Times New Roman"/>
          <w:b/>
          <w:lang w:val="tt-RU"/>
        </w:rPr>
        <w:t xml:space="preserve">Планируемые </w:t>
      </w:r>
      <w:r w:rsidR="00086343" w:rsidRPr="00605A1E">
        <w:rPr>
          <w:rFonts w:ascii="Times New Roman" w:eastAsia="Calibri" w:hAnsi="Times New Roman" w:cs="Times New Roman"/>
          <w:b/>
        </w:rPr>
        <w:t>результаты изучения курса «Математика»</w:t>
      </w:r>
    </w:p>
    <w:p w:rsidR="00086343" w:rsidRPr="00605A1E" w:rsidRDefault="00086343" w:rsidP="00086343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b/>
          <w:i/>
          <w:lang w:eastAsia="ru-RU"/>
        </w:rPr>
      </w:pPr>
      <w:r w:rsidRPr="00605A1E">
        <w:rPr>
          <w:rFonts w:ascii="Times New Roman" w:eastAsiaTheme="minorEastAsia" w:hAnsi="Times New Roman" w:cs="Times New Roman"/>
          <w:b/>
          <w:i/>
          <w:lang w:eastAsia="ru-RU"/>
        </w:rPr>
        <w:t xml:space="preserve">Личностные результаты. 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 xml:space="preserve">Система заданий, ориентирующая младшего школьника на оказание помощи героям учебника (Маше или Мише) или своему соседу по парте позволит </w:t>
      </w:r>
      <w:proofErr w:type="gramStart"/>
      <w:r w:rsidRPr="00605A1E">
        <w:rPr>
          <w:rFonts w:ascii="Times New Roman" w:eastAsiaTheme="minorEastAsia" w:hAnsi="Times New Roman" w:cs="Times New Roman"/>
          <w:lang w:eastAsia="ru-RU"/>
        </w:rPr>
        <w:t>научится</w:t>
      </w:r>
      <w:proofErr w:type="gramEnd"/>
      <w:r w:rsidRPr="00605A1E">
        <w:rPr>
          <w:rFonts w:ascii="Times New Roman" w:eastAsiaTheme="minorEastAsia" w:hAnsi="Times New Roman" w:cs="Times New Roman"/>
          <w:lang w:eastAsia="ru-RU"/>
        </w:rPr>
        <w:t>, или получить возможность научиться проявлять познавательную инициативу в оказании помощи соученикам. Задания типа: «Выбери для Миши один из ответов».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b/>
          <w:i/>
          <w:lang w:eastAsia="ru-RU"/>
        </w:rPr>
      </w:pPr>
      <w:proofErr w:type="spellStart"/>
      <w:r w:rsidRPr="00605A1E">
        <w:rPr>
          <w:rFonts w:ascii="Times New Roman" w:eastAsiaTheme="minorEastAsia" w:hAnsi="Times New Roman" w:cs="Times New Roman"/>
          <w:b/>
          <w:i/>
          <w:lang w:eastAsia="ru-RU"/>
        </w:rPr>
        <w:t>Метапредметные</w:t>
      </w:r>
      <w:proofErr w:type="spellEnd"/>
      <w:r w:rsidRPr="00605A1E">
        <w:rPr>
          <w:rFonts w:ascii="Times New Roman" w:eastAsiaTheme="minorEastAsia" w:hAnsi="Times New Roman" w:cs="Times New Roman"/>
          <w:b/>
          <w:i/>
          <w:lang w:eastAsia="ru-RU"/>
        </w:rPr>
        <w:t xml:space="preserve"> результаты.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 xml:space="preserve">Регулятивные УУД. Ученик научится или получит возможность научиться контролировать свою деятельность по ходу или результатам выполнения задания через выполнение системы заданий, ориентированных на проверку правильности выполнения задания по правилу, алгоритму, с помощью таблицы, инструментов, рисунков, образца решения и т.д. 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b/>
          <w:i/>
          <w:lang w:eastAsia="ru-RU"/>
        </w:rPr>
      </w:pPr>
      <w:r w:rsidRPr="00605A1E">
        <w:rPr>
          <w:rFonts w:ascii="Times New Roman" w:eastAsiaTheme="minorEastAsia" w:hAnsi="Times New Roman" w:cs="Times New Roman"/>
          <w:b/>
          <w:i/>
          <w:lang w:eastAsia="ru-RU"/>
        </w:rPr>
        <w:t xml:space="preserve">Познавательные УУД. 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i/>
          <w:lang w:eastAsia="ru-RU"/>
        </w:rPr>
      </w:pPr>
      <w:r w:rsidRPr="00605A1E">
        <w:rPr>
          <w:rFonts w:ascii="Times New Roman" w:eastAsiaTheme="minorEastAsia" w:hAnsi="Times New Roman" w:cs="Times New Roman"/>
          <w:i/>
          <w:lang w:eastAsia="ru-RU"/>
        </w:rPr>
        <w:t>Ученик научится или получит возможность научиться: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</w:t>
      </w:r>
      <w:r w:rsidRPr="00605A1E">
        <w:rPr>
          <w:rFonts w:ascii="Times New Roman" w:eastAsiaTheme="minorEastAsia" w:hAnsi="Times New Roman" w:cs="Times New Roman"/>
          <w:lang w:eastAsia="ru-RU"/>
        </w:rPr>
        <w:tab/>
        <w:t>подводить под понятие (формулировать правило) на основе выделения существенных признаков;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</w:t>
      </w:r>
      <w:r w:rsidRPr="00605A1E">
        <w:rPr>
          <w:rFonts w:ascii="Times New Roman" w:eastAsiaTheme="minorEastAsia" w:hAnsi="Times New Roman" w:cs="Times New Roman"/>
          <w:lang w:eastAsia="ru-RU"/>
        </w:rPr>
        <w:tab/>
        <w:t>владеть общими приемами решения задач, выполнения заданий и вычислений: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</w:t>
      </w:r>
      <w:r w:rsidRPr="00605A1E">
        <w:rPr>
          <w:rFonts w:ascii="Times New Roman" w:eastAsiaTheme="minorEastAsia" w:hAnsi="Times New Roman" w:cs="Times New Roman"/>
          <w:lang w:eastAsia="ru-RU"/>
        </w:rPr>
        <w:tab/>
        <w:t>выполнять задания с использованием материальных объектов (счетных палочек и т.п.), рисунков, схем;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</w:t>
      </w:r>
      <w:r w:rsidRPr="00605A1E">
        <w:rPr>
          <w:rFonts w:ascii="Times New Roman" w:eastAsiaTheme="minorEastAsia" w:hAnsi="Times New Roman" w:cs="Times New Roman"/>
          <w:lang w:eastAsia="ru-RU"/>
        </w:rPr>
        <w:tab/>
        <w:t>выполнять задания на основе рисунков и схем, выполненных или составленных самостоятельно;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</w:t>
      </w:r>
      <w:r w:rsidRPr="00605A1E">
        <w:rPr>
          <w:rFonts w:ascii="Times New Roman" w:eastAsiaTheme="minorEastAsia" w:hAnsi="Times New Roman" w:cs="Times New Roman"/>
          <w:lang w:eastAsia="ru-RU"/>
        </w:rPr>
        <w:tab/>
        <w:t>выполнять задания на основе использования свойств  арифметических действий;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</w:t>
      </w:r>
      <w:r w:rsidRPr="00605A1E">
        <w:rPr>
          <w:rFonts w:ascii="Times New Roman" w:eastAsiaTheme="minorEastAsia" w:hAnsi="Times New Roman" w:cs="Times New Roman"/>
          <w:lang w:eastAsia="ru-RU"/>
        </w:rPr>
        <w:tab/>
        <w:t xml:space="preserve">проводить сравнение, </w:t>
      </w:r>
      <w:proofErr w:type="spellStart"/>
      <w:r w:rsidRPr="00605A1E">
        <w:rPr>
          <w:rFonts w:ascii="Times New Roman" w:eastAsiaTheme="minorEastAsia" w:hAnsi="Times New Roman" w:cs="Times New Roman"/>
          <w:lang w:eastAsia="ru-RU"/>
        </w:rPr>
        <w:t>сериацию</w:t>
      </w:r>
      <w:proofErr w:type="spellEnd"/>
      <w:r w:rsidRPr="00605A1E">
        <w:rPr>
          <w:rFonts w:ascii="Times New Roman" w:eastAsiaTheme="minorEastAsia" w:hAnsi="Times New Roman" w:cs="Times New Roman"/>
          <w:lang w:eastAsia="ru-RU"/>
        </w:rPr>
        <w:t>, классификации, выбирая наиболее эффективный способ решения  или верное  решение (правильный ответ);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        строить объяснение в устной форме по предложенному плану;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</w:t>
      </w:r>
      <w:r w:rsidRPr="00605A1E">
        <w:rPr>
          <w:rFonts w:ascii="Times New Roman" w:eastAsiaTheme="minorEastAsia" w:hAnsi="Times New Roman" w:cs="Times New Roman"/>
          <w:lang w:eastAsia="ru-RU"/>
        </w:rPr>
        <w:tab/>
        <w:t>использовать (строить) таблицы, проверять по таблице;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</w:t>
      </w:r>
      <w:r w:rsidRPr="00605A1E">
        <w:rPr>
          <w:rFonts w:ascii="Times New Roman" w:eastAsiaTheme="minorEastAsia" w:hAnsi="Times New Roman" w:cs="Times New Roman"/>
          <w:lang w:eastAsia="ru-RU"/>
        </w:rPr>
        <w:tab/>
        <w:t>выполнять действия по заданному алгоритму;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lastRenderedPageBreak/>
        <w:t>•</w:t>
      </w:r>
      <w:r w:rsidRPr="00605A1E">
        <w:rPr>
          <w:rFonts w:ascii="Times New Roman" w:eastAsiaTheme="minorEastAsia" w:hAnsi="Times New Roman" w:cs="Times New Roman"/>
          <w:lang w:eastAsia="ru-RU"/>
        </w:rPr>
        <w:tab/>
        <w:t>строить логическую цепь рассуждений;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b/>
          <w:i/>
          <w:lang w:eastAsia="ru-RU"/>
        </w:rPr>
        <w:t>Коммуникативные УУД.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i/>
          <w:lang w:eastAsia="ru-RU"/>
        </w:rPr>
      </w:pPr>
      <w:r w:rsidRPr="00605A1E">
        <w:rPr>
          <w:rFonts w:ascii="Times New Roman" w:eastAsiaTheme="minorEastAsia" w:hAnsi="Times New Roman" w:cs="Times New Roman"/>
          <w:i/>
          <w:lang w:eastAsia="ru-RU"/>
        </w:rPr>
        <w:t>Ученик научится или получит возможность научиться взаимодействовать (сотрудничать) с соседом по парте, в группе.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b/>
          <w:lang w:eastAsia="ru-RU"/>
        </w:rPr>
      </w:pPr>
      <w:r w:rsidRPr="00605A1E">
        <w:rPr>
          <w:rFonts w:ascii="Times New Roman" w:eastAsiaTheme="minorEastAsia" w:hAnsi="Times New Roman" w:cs="Times New Roman"/>
          <w:b/>
          <w:lang w:eastAsia="ru-RU"/>
        </w:rPr>
        <w:t>Предметные результаты.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b/>
          <w:lang w:eastAsia="ru-RU"/>
        </w:rPr>
      </w:pPr>
      <w:r w:rsidRPr="00605A1E">
        <w:rPr>
          <w:rFonts w:ascii="Times New Roman" w:eastAsiaTheme="minorEastAsia" w:hAnsi="Times New Roman" w:cs="Times New Roman"/>
          <w:b/>
          <w:i/>
          <w:lang w:eastAsia="ru-RU"/>
        </w:rPr>
        <w:t>Обучающиеся научатся: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 вести счет десятками и сотнями;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 xml:space="preserve">• различать термины «число» и «цифра»;                                 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 распознавать числа (от 1 до 12), записанные римскими цифрами;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 читать и записывать все однозначные, двузначные и трехзначные числа;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 записывать число в виде суммы разрядных слагаемых; использовать «круглые» числа в роли разрядных слагаемых;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 сравнивать изученные числа на основе их десятичной записи и записывать результат сравнения с помощью знаков</w:t>
      </w:r>
      <w:proofErr w:type="gramStart"/>
      <w:r w:rsidRPr="00605A1E">
        <w:rPr>
          <w:rFonts w:ascii="Times New Roman" w:eastAsiaTheme="minorEastAsia" w:hAnsi="Times New Roman" w:cs="Times New Roman"/>
          <w:lang w:eastAsia="ru-RU"/>
        </w:rPr>
        <w:t xml:space="preserve"> (&gt;, &lt;, =);</w:t>
      </w:r>
      <w:proofErr w:type="gramEnd"/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 изображать числа на числовом луче;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 использовать термины «натуральный ряд» и «натуральное число»;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 находить первые несколько чисел числовых последовательностей, составленных по заданному правилу;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 воспроизводить и применять таблицу сложения однозначных чисел;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 применять правила прибавления числа к сумме и суммы к числу;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 воспроизводить и применять переместительное свойство сложения и умножения;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 применять правило вычитания суммы из суммы;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 воспроизводить и применять правила сложения и вычитания с нулем, умножения с нулем и единицей;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 выполнять письменное сложение и вычитание чисел в пределах трех разрядов;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 находить неизвестные компоненты действий сложения и вычитания;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 записывать действия умножения и деления, используя соответствующие знаки</w:t>
      </w:r>
      <w:proofErr w:type="gramStart"/>
      <w:r w:rsidRPr="00605A1E">
        <w:rPr>
          <w:rFonts w:ascii="Times New Roman" w:eastAsiaTheme="minorEastAsia" w:hAnsi="Times New Roman" w:cs="Times New Roman"/>
          <w:lang w:eastAsia="ru-RU"/>
        </w:rPr>
        <w:t xml:space="preserve"> (•, :);</w:t>
      </w:r>
      <w:proofErr w:type="gramEnd"/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proofErr w:type="gramStart"/>
      <w:r w:rsidRPr="00605A1E">
        <w:rPr>
          <w:rFonts w:ascii="Times New Roman" w:eastAsiaTheme="minorEastAsia" w:hAnsi="Times New Roman" w:cs="Times New Roman"/>
          <w:lang w:eastAsia="ru-RU"/>
        </w:rPr>
        <w:t>• употреблять термины, связанные с действиями умножения и деления (произведение, множители, значение произведения; частное, делимое, делитель, значение частного);</w:t>
      </w:r>
      <w:proofErr w:type="gramEnd"/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 воспроизводить и применять таблицу умножения однозначных чисел;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 выполнять деление на основе предметных действий и на основе вычитания;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 применять правило порядка выполнения действий в выражениях со скобками и без скобок, содержащих действия одной или разных ступеней;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 чертить с помощью линейки прямые, отрезки, ломаные, многоугольники;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 определять длину предметов и расстояния (в метрах, дециметрах и сантиметрах) при помощи измерительных приборов;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 строить отрезки заданной длины при помощи измерительной линейки;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 находить значения сумм и разностей отрезков данной длины при помощи измерительной линейки и с помощью вычислений;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 выражать длину отрезка, используя разные единицы длины (например, 1 м 6 дм и 16 дм или 160 см);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 использовать соотношения между изученными единицами длины (сантиметр, дециметр, метр) для выражения длины в разных единицах;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proofErr w:type="gramStart"/>
      <w:r w:rsidRPr="00605A1E">
        <w:rPr>
          <w:rFonts w:ascii="Times New Roman" w:eastAsiaTheme="minorEastAsia" w:hAnsi="Times New Roman" w:cs="Times New Roman"/>
          <w:lang w:eastAsia="ru-RU"/>
        </w:rPr>
        <w:lastRenderedPageBreak/>
        <w:t>• распознавать на чертеже и изображать прямую, луч, угол (прямой, острый, тупой); прямоугольник, квадрат, окружность, круг, элементы окружности (круга): центр, радиус, диаметр; употреблять соответствующие термины;</w:t>
      </w:r>
      <w:proofErr w:type="gramEnd"/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 измерять и выражать массу, используя изученные единицы массы (килограмм, центнер);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proofErr w:type="gramStart"/>
      <w:r w:rsidRPr="00605A1E">
        <w:rPr>
          <w:rFonts w:ascii="Times New Roman" w:eastAsiaTheme="minorEastAsia" w:hAnsi="Times New Roman" w:cs="Times New Roman"/>
          <w:lang w:eastAsia="ru-RU"/>
        </w:rPr>
        <w:t>• измерять и выражать продолжительность, используя единицы времени (минута, час, сутки, неделя, месяц, год, век); переходить от одних единиц времени к другим;</w:t>
      </w:r>
      <w:proofErr w:type="gramEnd"/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 устанавливать связь между началом и концом события и его продолжительностью; устанавливать момент времени по часам;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 распознавать и формулировать простые и составные задачи;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proofErr w:type="gramStart"/>
      <w:r w:rsidRPr="00605A1E">
        <w:rPr>
          <w:rFonts w:ascii="Times New Roman" w:eastAsiaTheme="minorEastAsia" w:hAnsi="Times New Roman" w:cs="Times New Roman"/>
          <w:lang w:eastAsia="ru-RU"/>
        </w:rPr>
        <w:t>пользоваться терминами, связанными с понятием «задача» (условие, требование, решение, ответ, данные, искомое);</w:t>
      </w:r>
      <w:proofErr w:type="gramEnd"/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 строить графическую модель арифметической сюжетной задачи; решать задачу на основе построенной модели;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 решать простые и составные задачи, содержащие отношения «больше на (в) …», «меньше на (в) …»;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 разбивать составную задачу на простые и использовать две формы записи решения (по действиям и в виде одного выражения);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 формулировать обратную задачу и использовать ее для проверки решения данной;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 читать и заполнять строки и столбцы таблицы.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b/>
          <w:i/>
          <w:lang w:eastAsia="ru-RU"/>
        </w:rPr>
      </w:pPr>
      <w:proofErr w:type="gramStart"/>
      <w:r w:rsidRPr="00605A1E">
        <w:rPr>
          <w:rFonts w:ascii="Times New Roman" w:eastAsiaTheme="minorEastAsia" w:hAnsi="Times New Roman" w:cs="Times New Roman"/>
          <w:b/>
          <w:i/>
          <w:lang w:eastAsia="ru-RU"/>
        </w:rPr>
        <w:t>Обучающиеся</w:t>
      </w:r>
      <w:proofErr w:type="gramEnd"/>
      <w:r w:rsidRPr="00605A1E">
        <w:rPr>
          <w:rFonts w:ascii="Times New Roman" w:eastAsiaTheme="minorEastAsia" w:hAnsi="Times New Roman" w:cs="Times New Roman"/>
          <w:b/>
          <w:i/>
          <w:lang w:eastAsia="ru-RU"/>
        </w:rPr>
        <w:t xml:space="preserve"> получат возможность научиться: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 понимать позиционный принцип записи чисел в десятичной системе;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 пользоваться римскими цифрами для записи чисел первого и второго десятков;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 понимать и использовать термины «натуральный ряд» и «натуральное число»;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 понимать термин «числовая последовательность»;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 воспроизводить и применять правило вычитания суммы из суммы;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 понимать количественный смысл действий (операций) умножения и деления над целыми неотрицательными числами;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 понимать связь между компонентами и результатом действия (для сложения и вычитания);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 записывать действия с неизвестным компонентом в виде уравнения;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 xml:space="preserve">• понимать бесконечность </w:t>
      </w:r>
      <w:proofErr w:type="gramStart"/>
      <w:r w:rsidRPr="00605A1E">
        <w:rPr>
          <w:rFonts w:ascii="Times New Roman" w:eastAsiaTheme="minorEastAsia" w:hAnsi="Times New Roman" w:cs="Times New Roman"/>
          <w:lang w:eastAsia="ru-RU"/>
        </w:rPr>
        <w:t>прямой</w:t>
      </w:r>
      <w:proofErr w:type="gramEnd"/>
      <w:r w:rsidRPr="00605A1E">
        <w:rPr>
          <w:rFonts w:ascii="Times New Roman" w:eastAsiaTheme="minorEastAsia" w:hAnsi="Times New Roman" w:cs="Times New Roman"/>
          <w:lang w:eastAsia="ru-RU"/>
        </w:rPr>
        <w:t xml:space="preserve"> и луча;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 понимать характеристическое свойство точек окружности и круга;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 использовать римские цифры для записи веков и различных дат;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 оперировать с изменяющимися единицами времени (месяц, год) на основе их соотношения с сутками; использовать термин «високосный год»;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 понимать связь между временем-датой и временем-продолжительностью;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 рассматривать арифметическую текстовую (сюжетную) задачу как особый вид математического задания: распознавать и формулировать арифметические сюжетные задачи;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 моделировать арифметические сюжетные задачи, используя различные графические модели и уравнения;</w:t>
      </w:r>
    </w:p>
    <w:p w:rsidR="00086343" w:rsidRPr="00605A1E" w:rsidRDefault="00086343" w:rsidP="0008634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• использовать табличную форму формулировки задания.</w:t>
      </w:r>
    </w:p>
    <w:p w:rsidR="00086343" w:rsidRDefault="00086343" w:rsidP="00605A1E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bidi="en-US"/>
        </w:rPr>
      </w:pPr>
    </w:p>
    <w:p w:rsidR="00086343" w:rsidRDefault="00086343" w:rsidP="00605A1E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bidi="en-US"/>
        </w:rPr>
      </w:pPr>
    </w:p>
    <w:p w:rsidR="00086343" w:rsidRDefault="00086343" w:rsidP="00605A1E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bidi="en-US"/>
        </w:rPr>
      </w:pPr>
    </w:p>
    <w:p w:rsidR="0005071E" w:rsidRDefault="0005071E" w:rsidP="00605A1E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bidi="en-US"/>
        </w:rPr>
      </w:pPr>
    </w:p>
    <w:p w:rsidR="00605A1E" w:rsidRPr="00605A1E" w:rsidRDefault="00605A1E" w:rsidP="00605A1E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bidi="en-US"/>
        </w:rPr>
      </w:pPr>
      <w:r w:rsidRPr="00605A1E">
        <w:rPr>
          <w:rFonts w:ascii="Times New Roman" w:eastAsia="Times New Roman" w:hAnsi="Times New Roman" w:cs="Times New Roman"/>
          <w:b/>
          <w:lang w:bidi="en-US"/>
        </w:rPr>
        <w:lastRenderedPageBreak/>
        <w:t xml:space="preserve"> Основное содержание курса «Математика» 2 класс (136 часов)</w:t>
      </w:r>
    </w:p>
    <w:p w:rsidR="00605A1E" w:rsidRPr="00605A1E" w:rsidRDefault="00605A1E" w:rsidP="00605A1E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05A1E" w:rsidRPr="00605A1E" w:rsidRDefault="00605A1E" w:rsidP="00605A1E">
      <w:pPr>
        <w:spacing w:after="0" w:line="240" w:lineRule="auto"/>
        <w:ind w:firstLine="426"/>
        <w:rPr>
          <w:rFonts w:ascii="Times New Roman" w:eastAsiaTheme="minorEastAsia" w:hAnsi="Times New Roman" w:cs="Times New Roman"/>
          <w:b/>
          <w:lang w:eastAsia="ru-RU"/>
        </w:rPr>
      </w:pPr>
      <w:r w:rsidRPr="00605A1E">
        <w:rPr>
          <w:rFonts w:ascii="Times New Roman" w:eastAsiaTheme="minorEastAsia" w:hAnsi="Times New Roman" w:cs="Times New Roman"/>
          <w:b/>
          <w:lang w:eastAsia="ru-RU"/>
        </w:rPr>
        <w:t>Числа и величины (20 ч)</w:t>
      </w:r>
    </w:p>
    <w:p w:rsidR="00605A1E" w:rsidRPr="00605A1E" w:rsidRDefault="00605A1E" w:rsidP="00605A1E">
      <w:pPr>
        <w:spacing w:after="0" w:line="240" w:lineRule="auto"/>
        <w:ind w:firstLine="426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Нумерация и сравнение чисел.</w:t>
      </w:r>
    </w:p>
    <w:p w:rsidR="00605A1E" w:rsidRPr="00605A1E" w:rsidRDefault="00605A1E" w:rsidP="00605A1E">
      <w:pPr>
        <w:spacing w:after="0" w:line="240" w:lineRule="auto"/>
        <w:ind w:firstLine="426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Устная и письменная нумерация двузначных чисел: разрядный принцип десятичной записи чисел, принцип построения количественных числительных для двузначных чисел. «Круглые» десятки.</w:t>
      </w:r>
    </w:p>
    <w:p w:rsidR="00605A1E" w:rsidRPr="00605A1E" w:rsidRDefault="00605A1E" w:rsidP="00605A1E">
      <w:pPr>
        <w:spacing w:after="0" w:line="240" w:lineRule="auto"/>
        <w:ind w:firstLine="426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* Термин «круглый» для чисел вводится главным образом по методическим соображениям, но присутствуют и соображения пропедевтического характера, если иметь в виду в дальнейшем изучение такой темы, как «Округление чисел».</w:t>
      </w:r>
    </w:p>
    <w:p w:rsidR="00605A1E" w:rsidRPr="00605A1E" w:rsidRDefault="00605A1E" w:rsidP="00605A1E">
      <w:pPr>
        <w:spacing w:after="0" w:line="240" w:lineRule="auto"/>
        <w:ind w:firstLine="426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Устная и письменная нумерация трехзначных чисел: получение новой разрядной единицы – сотни, третий разряд десятичной записи – разряд сотен, принцип построения количественных числительных для трехзначных чисел. «Круглые» сотни. Представление трехзначных чисел в виде суммы разрядных слагаемых.</w:t>
      </w:r>
    </w:p>
    <w:p w:rsidR="00605A1E" w:rsidRPr="00605A1E" w:rsidRDefault="00605A1E" w:rsidP="00605A1E">
      <w:pPr>
        <w:spacing w:after="0" w:line="240" w:lineRule="auto"/>
        <w:ind w:firstLine="567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Сравнение чисел на основе десятичной нумерации.</w:t>
      </w:r>
    </w:p>
    <w:p w:rsidR="00605A1E" w:rsidRPr="00605A1E" w:rsidRDefault="00605A1E" w:rsidP="00605A1E">
      <w:pPr>
        <w:spacing w:after="0" w:line="240" w:lineRule="auto"/>
        <w:ind w:firstLine="567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Изображение чисел на числовом луче. Понятие о натуральном ряде чисел.</w:t>
      </w:r>
    </w:p>
    <w:p w:rsidR="00605A1E" w:rsidRPr="00605A1E" w:rsidRDefault="00605A1E" w:rsidP="00605A1E">
      <w:pPr>
        <w:spacing w:after="0" w:line="240" w:lineRule="auto"/>
        <w:ind w:firstLine="567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Знакомство с римской письменной нумерацией.</w:t>
      </w:r>
    </w:p>
    <w:p w:rsidR="00605A1E" w:rsidRPr="00605A1E" w:rsidRDefault="00605A1E" w:rsidP="00605A1E">
      <w:pPr>
        <w:spacing w:after="0" w:line="240" w:lineRule="auto"/>
        <w:ind w:firstLine="567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Числовые равенства и неравенства.</w:t>
      </w:r>
    </w:p>
    <w:p w:rsidR="00605A1E" w:rsidRPr="00605A1E" w:rsidRDefault="00605A1E" w:rsidP="00605A1E">
      <w:pPr>
        <w:spacing w:after="0" w:line="240" w:lineRule="auto"/>
        <w:ind w:firstLine="567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Первичные представления о числовых последовательностях.</w:t>
      </w:r>
    </w:p>
    <w:p w:rsidR="00605A1E" w:rsidRPr="00605A1E" w:rsidRDefault="00605A1E" w:rsidP="00605A1E">
      <w:pPr>
        <w:spacing w:after="0" w:line="240" w:lineRule="auto"/>
        <w:ind w:firstLine="567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Величины и их измерение.</w:t>
      </w:r>
    </w:p>
    <w:p w:rsidR="00605A1E" w:rsidRPr="00605A1E" w:rsidRDefault="00605A1E" w:rsidP="00605A1E">
      <w:pPr>
        <w:spacing w:after="0" w:line="240" w:lineRule="auto"/>
        <w:ind w:firstLine="567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Сравнение предметов по массе без ее измерения. Единица массы – килограмм. Измерение массы. Единица массы – центнер. Соотношение между центнером и килограммом (1 ц = 100 кг).</w:t>
      </w:r>
    </w:p>
    <w:p w:rsidR="00605A1E" w:rsidRPr="00605A1E" w:rsidRDefault="00605A1E" w:rsidP="00605A1E">
      <w:pPr>
        <w:spacing w:after="0" w:line="240" w:lineRule="auto"/>
        <w:ind w:firstLine="426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 xml:space="preserve"> Время как продолжительность. Измерение времени с помощью часов. Время как момент. Формирование умения называть момент времени. Продолжительность как разность момента окончания и момента начала события. Единицы времени: час, минута, сутки, неделя и соотношение между ними. Изменяющиеся единицы времени: месяц, год и возможные варианты их соотношения с сутками. Календарь. Единица времени – век. Соотношение между веком и годом (1 век = 100 лет).</w:t>
      </w:r>
    </w:p>
    <w:p w:rsidR="00605A1E" w:rsidRPr="00605A1E" w:rsidRDefault="00605A1E" w:rsidP="00605A1E">
      <w:pPr>
        <w:spacing w:after="0" w:line="240" w:lineRule="auto"/>
        <w:ind w:firstLine="426"/>
        <w:rPr>
          <w:rFonts w:ascii="Times New Roman" w:eastAsiaTheme="minorEastAsia" w:hAnsi="Times New Roman" w:cs="Times New Roman"/>
          <w:b/>
          <w:lang w:eastAsia="ru-RU"/>
        </w:rPr>
      </w:pPr>
      <w:r w:rsidRPr="00605A1E">
        <w:rPr>
          <w:rFonts w:ascii="Times New Roman" w:eastAsiaTheme="minorEastAsia" w:hAnsi="Times New Roman" w:cs="Times New Roman"/>
          <w:b/>
          <w:lang w:eastAsia="ru-RU"/>
        </w:rPr>
        <w:t>Арифметические действия (46 ч)</w:t>
      </w:r>
    </w:p>
    <w:p w:rsidR="00605A1E" w:rsidRPr="00605A1E" w:rsidRDefault="00605A1E" w:rsidP="00605A1E">
      <w:pPr>
        <w:spacing w:after="0" w:line="240" w:lineRule="auto"/>
        <w:ind w:firstLine="426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Числовое выражение и его значение. Устное сложение и вычитание чисел в пределах 100 без перехода и с переходом через разряд. Правило вычитания суммы из суммы. Поразрядные способы сложения и вычитания в пределах 100. Разностное сравнение чисел. Запись сложения и вычитания в столбик: ее преимущества по отношению к записи в строчку при поразрядном выполнении действий. Выполнение и проверка действий сложения и вычитания с помощью калькулятора.</w:t>
      </w:r>
    </w:p>
    <w:p w:rsidR="00605A1E" w:rsidRPr="00605A1E" w:rsidRDefault="00605A1E" w:rsidP="00605A1E">
      <w:pPr>
        <w:spacing w:after="0" w:line="240" w:lineRule="auto"/>
        <w:ind w:firstLine="426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Связь между компонентами и результатом действия (сложения и вычитания). Уравнение как форма записи действия с неизвестным компонентом. Правила нахождения неизвестного слагаемого, неизвестного вычитаемого, неизвестного уменьшаемого.</w:t>
      </w:r>
    </w:p>
    <w:p w:rsidR="00605A1E" w:rsidRPr="00605A1E" w:rsidRDefault="00605A1E" w:rsidP="00605A1E">
      <w:pPr>
        <w:spacing w:after="0" w:line="240" w:lineRule="auto"/>
        <w:ind w:firstLine="426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Умножение как сложение одинаковых слагаемых. Знак умножения</w:t>
      </w:r>
      <w:proofErr w:type="gramStart"/>
      <w:r w:rsidRPr="00605A1E">
        <w:rPr>
          <w:rFonts w:ascii="Times New Roman" w:eastAsiaTheme="minorEastAsia" w:hAnsi="Times New Roman" w:cs="Times New Roman"/>
          <w:lang w:eastAsia="ru-RU"/>
        </w:rPr>
        <w:t xml:space="preserve"> (•). </w:t>
      </w:r>
      <w:proofErr w:type="gramEnd"/>
      <w:r w:rsidRPr="00605A1E">
        <w:rPr>
          <w:rFonts w:ascii="Times New Roman" w:eastAsiaTheme="minorEastAsia" w:hAnsi="Times New Roman" w:cs="Times New Roman"/>
          <w:lang w:eastAsia="ru-RU"/>
        </w:rPr>
        <w:t>Множители, произведение и его значение. Табличные случаи умножения. Случаи умножения на 0 и на 1. Переместительное свойство умножения.</w:t>
      </w:r>
    </w:p>
    <w:p w:rsidR="00605A1E" w:rsidRPr="00605A1E" w:rsidRDefault="00605A1E" w:rsidP="00605A1E">
      <w:pPr>
        <w:spacing w:after="0" w:line="240" w:lineRule="auto"/>
        <w:ind w:firstLine="426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Увеличение числа в несколько раз.</w:t>
      </w:r>
    </w:p>
    <w:p w:rsidR="00605A1E" w:rsidRPr="00605A1E" w:rsidRDefault="00605A1E" w:rsidP="00605A1E">
      <w:pPr>
        <w:spacing w:after="0" w:line="240" w:lineRule="auto"/>
        <w:ind w:firstLine="426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 xml:space="preserve"> Порядок выполнения действий: умножение и сложение, умножение и вычитание.  Действия первой и второй ступеней.</w:t>
      </w:r>
    </w:p>
    <w:p w:rsidR="00605A1E" w:rsidRPr="00605A1E" w:rsidRDefault="00605A1E" w:rsidP="00605A1E">
      <w:pPr>
        <w:spacing w:after="0" w:line="240" w:lineRule="auto"/>
        <w:ind w:firstLine="426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Знакомство с делением на уровне предметных действий. Знак деления</w:t>
      </w:r>
      <w:proofErr w:type="gramStart"/>
      <w:r w:rsidRPr="00605A1E">
        <w:rPr>
          <w:rFonts w:ascii="Times New Roman" w:eastAsiaTheme="minorEastAsia" w:hAnsi="Times New Roman" w:cs="Times New Roman"/>
          <w:lang w:eastAsia="ru-RU"/>
        </w:rPr>
        <w:t xml:space="preserve"> (:). </w:t>
      </w:r>
      <w:proofErr w:type="gramEnd"/>
      <w:r w:rsidRPr="00605A1E">
        <w:rPr>
          <w:rFonts w:ascii="Times New Roman" w:eastAsiaTheme="minorEastAsia" w:hAnsi="Times New Roman" w:cs="Times New Roman"/>
          <w:lang w:eastAsia="ru-RU"/>
        </w:rPr>
        <w:t>Деление как последовательное вычитание. Делимое, делитель, частное и его значение. Доля (половина, треть, четверть, пятая часть и т. п.).  Деление как нахождение заданной доли числа. Уменьшение числа в несколько раз.</w:t>
      </w:r>
    </w:p>
    <w:p w:rsidR="00605A1E" w:rsidRPr="00605A1E" w:rsidRDefault="00605A1E" w:rsidP="00605A1E">
      <w:pPr>
        <w:spacing w:after="0" w:line="240" w:lineRule="auto"/>
        <w:ind w:firstLine="426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lastRenderedPageBreak/>
        <w:t xml:space="preserve"> Деление как измерение величины или численности множества с помощью заданной единицы.</w:t>
      </w:r>
    </w:p>
    <w:p w:rsidR="00605A1E" w:rsidRPr="00605A1E" w:rsidRDefault="00605A1E" w:rsidP="00605A1E">
      <w:pPr>
        <w:spacing w:after="0" w:line="240" w:lineRule="auto"/>
        <w:ind w:firstLine="426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 xml:space="preserve"> Использование свойств арифметических действий для удобства вычислений.</w:t>
      </w:r>
    </w:p>
    <w:p w:rsidR="00605A1E" w:rsidRPr="00605A1E" w:rsidRDefault="00605A1E" w:rsidP="00605A1E">
      <w:pPr>
        <w:spacing w:after="0" w:line="240" w:lineRule="auto"/>
        <w:ind w:firstLine="426"/>
        <w:rPr>
          <w:rFonts w:ascii="Times New Roman" w:eastAsiaTheme="minorEastAsia" w:hAnsi="Times New Roman" w:cs="Times New Roman"/>
          <w:b/>
          <w:lang w:eastAsia="ru-RU"/>
        </w:rPr>
      </w:pPr>
      <w:r w:rsidRPr="00605A1E">
        <w:rPr>
          <w:rFonts w:ascii="Times New Roman" w:eastAsiaTheme="minorEastAsia" w:hAnsi="Times New Roman" w:cs="Times New Roman"/>
          <w:b/>
          <w:lang w:eastAsia="ru-RU"/>
        </w:rPr>
        <w:t>Текстовые задачи (36 ч)</w:t>
      </w:r>
    </w:p>
    <w:p w:rsidR="00605A1E" w:rsidRPr="00605A1E" w:rsidRDefault="00605A1E" w:rsidP="00605A1E">
      <w:pPr>
        <w:spacing w:after="0" w:line="240" w:lineRule="auto"/>
        <w:ind w:firstLine="426"/>
        <w:rPr>
          <w:rFonts w:ascii="Times New Roman" w:eastAsiaTheme="minorEastAsia" w:hAnsi="Times New Roman" w:cs="Times New Roman"/>
          <w:lang w:eastAsia="ru-RU"/>
        </w:rPr>
      </w:pPr>
      <w:proofErr w:type="spellStart"/>
      <w:r w:rsidRPr="00605A1E">
        <w:rPr>
          <w:rFonts w:ascii="Times New Roman" w:eastAsiaTheme="minorEastAsia" w:hAnsi="Times New Roman" w:cs="Times New Roman"/>
          <w:lang w:eastAsia="ru-RU"/>
        </w:rPr>
        <w:t>Арфметическая</w:t>
      </w:r>
      <w:proofErr w:type="spellEnd"/>
      <w:r w:rsidRPr="00605A1E">
        <w:rPr>
          <w:rFonts w:ascii="Times New Roman" w:eastAsiaTheme="minorEastAsia" w:hAnsi="Times New Roman" w:cs="Times New Roman"/>
          <w:lang w:eastAsia="ru-RU"/>
        </w:rPr>
        <w:t xml:space="preserve"> текстовая (сюжетная) задача как особый вид математического задания. Отличительные признаки арифметической текстовой (сюжетной) задачи и ее обязательные компоненты: условие с наличием числовых данных (данных величин) и требование (вопрос) с наличием искомого числа (величины). Формулировка арифметической сюжетной задачи в виде текста. Краткая запись задачи.</w:t>
      </w:r>
    </w:p>
    <w:p w:rsidR="00605A1E" w:rsidRPr="00605A1E" w:rsidRDefault="00605A1E" w:rsidP="00605A1E">
      <w:pPr>
        <w:spacing w:after="0" w:line="240" w:lineRule="auto"/>
        <w:ind w:firstLine="426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Графическое моделирование связей между данными и искомым.</w:t>
      </w:r>
    </w:p>
    <w:p w:rsidR="00605A1E" w:rsidRPr="00605A1E" w:rsidRDefault="00605A1E" w:rsidP="00605A1E">
      <w:pPr>
        <w:spacing w:after="0" w:line="240" w:lineRule="auto"/>
        <w:ind w:firstLine="426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Простая задача. Формирование умения правильного выбора действия при решении простой задачи: на основе смысла арифметического действия и с помощью графической модели.</w:t>
      </w:r>
    </w:p>
    <w:p w:rsidR="00605A1E" w:rsidRPr="00605A1E" w:rsidRDefault="00605A1E" w:rsidP="00605A1E">
      <w:pPr>
        <w:spacing w:after="0" w:line="240" w:lineRule="auto"/>
        <w:ind w:firstLine="426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 xml:space="preserve"> Составная задача. Преобразование составной задачи в простую </w:t>
      </w:r>
      <w:proofErr w:type="gramStart"/>
      <w:r w:rsidRPr="00605A1E">
        <w:rPr>
          <w:rFonts w:ascii="Times New Roman" w:eastAsiaTheme="minorEastAsia" w:hAnsi="Times New Roman" w:cs="Times New Roman"/>
          <w:lang w:eastAsia="ru-RU"/>
        </w:rPr>
        <w:t>и</w:t>
      </w:r>
      <w:proofErr w:type="gramEnd"/>
      <w:r w:rsidRPr="00605A1E">
        <w:rPr>
          <w:rFonts w:ascii="Times New Roman" w:eastAsiaTheme="minorEastAsia" w:hAnsi="Times New Roman" w:cs="Times New Roman"/>
          <w:lang w:eastAsia="ru-RU"/>
        </w:rPr>
        <w:t xml:space="preserve"> наоборот за счет изменения требования или условия. Разбивка составной задачи на несколько простых. Запись решения составной задачи по «шагам» (действиям) и в виде одного выражения.</w:t>
      </w:r>
    </w:p>
    <w:p w:rsidR="00605A1E" w:rsidRPr="00605A1E" w:rsidRDefault="00605A1E" w:rsidP="00605A1E">
      <w:pPr>
        <w:spacing w:after="0" w:line="240" w:lineRule="auto"/>
        <w:ind w:firstLine="426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 xml:space="preserve">Понятие об обратной задаче. Составление задач, обратных </w:t>
      </w:r>
      <w:proofErr w:type="gramStart"/>
      <w:r w:rsidRPr="00605A1E">
        <w:rPr>
          <w:rFonts w:ascii="Times New Roman" w:eastAsiaTheme="minorEastAsia" w:hAnsi="Times New Roman" w:cs="Times New Roman"/>
          <w:lang w:eastAsia="ru-RU"/>
        </w:rPr>
        <w:t>данной</w:t>
      </w:r>
      <w:proofErr w:type="gramEnd"/>
      <w:r w:rsidRPr="00605A1E">
        <w:rPr>
          <w:rFonts w:ascii="Times New Roman" w:eastAsiaTheme="minorEastAsia" w:hAnsi="Times New Roman" w:cs="Times New Roman"/>
          <w:lang w:eastAsia="ru-RU"/>
        </w:rPr>
        <w:t>. Решение обратной задачи как способ проверки правильности решения данной.</w:t>
      </w:r>
    </w:p>
    <w:p w:rsidR="00605A1E" w:rsidRPr="00605A1E" w:rsidRDefault="00605A1E" w:rsidP="00605A1E">
      <w:pPr>
        <w:spacing w:after="0" w:line="240" w:lineRule="auto"/>
        <w:ind w:firstLine="426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 xml:space="preserve">Моделирование и решение простых арифметических сюжетных задач на </w:t>
      </w:r>
      <w:proofErr w:type="gramStart"/>
      <w:r w:rsidRPr="00605A1E">
        <w:rPr>
          <w:rFonts w:ascii="Times New Roman" w:eastAsiaTheme="minorEastAsia" w:hAnsi="Times New Roman" w:cs="Times New Roman"/>
          <w:lang w:eastAsia="ru-RU"/>
        </w:rPr>
        <w:t>сложение</w:t>
      </w:r>
      <w:proofErr w:type="gramEnd"/>
      <w:r w:rsidRPr="00605A1E">
        <w:rPr>
          <w:rFonts w:ascii="Times New Roman" w:eastAsiaTheme="minorEastAsia" w:hAnsi="Times New Roman" w:cs="Times New Roman"/>
          <w:lang w:eastAsia="ru-RU"/>
        </w:rPr>
        <w:t xml:space="preserve"> и вычитание с помощью уравнений.</w:t>
      </w:r>
    </w:p>
    <w:p w:rsidR="00605A1E" w:rsidRPr="00605A1E" w:rsidRDefault="00605A1E" w:rsidP="00605A1E">
      <w:pPr>
        <w:spacing w:after="0" w:line="240" w:lineRule="auto"/>
        <w:ind w:firstLine="426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Задачи на время (начало, конец, продолжительность события).</w:t>
      </w:r>
    </w:p>
    <w:p w:rsidR="00605A1E" w:rsidRPr="00605A1E" w:rsidRDefault="00605A1E" w:rsidP="00605A1E">
      <w:pPr>
        <w:spacing w:after="0" w:line="240" w:lineRule="auto"/>
        <w:ind w:firstLine="426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Решение разнообразных текстовых задач арифметическим способом.</w:t>
      </w:r>
    </w:p>
    <w:p w:rsidR="00605A1E" w:rsidRPr="00605A1E" w:rsidRDefault="00605A1E" w:rsidP="00605A1E">
      <w:pPr>
        <w:spacing w:after="0" w:line="240" w:lineRule="auto"/>
        <w:ind w:firstLine="426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Задачи, содержащие отношения «больше на (в) …», «меньше на (в) …».</w:t>
      </w:r>
    </w:p>
    <w:p w:rsidR="00605A1E" w:rsidRPr="00605A1E" w:rsidRDefault="00605A1E" w:rsidP="00605A1E">
      <w:pPr>
        <w:spacing w:after="0" w:line="240" w:lineRule="auto"/>
        <w:ind w:firstLine="426"/>
        <w:rPr>
          <w:rFonts w:ascii="Times New Roman" w:eastAsiaTheme="minorEastAsia" w:hAnsi="Times New Roman" w:cs="Times New Roman"/>
          <w:b/>
          <w:lang w:eastAsia="ru-RU"/>
        </w:rPr>
      </w:pPr>
      <w:r w:rsidRPr="00605A1E">
        <w:rPr>
          <w:rFonts w:ascii="Times New Roman" w:eastAsiaTheme="minorEastAsia" w:hAnsi="Times New Roman" w:cs="Times New Roman"/>
          <w:b/>
          <w:lang w:eastAsia="ru-RU"/>
        </w:rPr>
        <w:t>Геометрические фигуры (10 ч)</w:t>
      </w:r>
    </w:p>
    <w:p w:rsidR="00605A1E" w:rsidRPr="00605A1E" w:rsidRDefault="00605A1E" w:rsidP="00605A1E">
      <w:pPr>
        <w:spacing w:after="0" w:line="240" w:lineRule="auto"/>
        <w:ind w:firstLine="426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 xml:space="preserve">Бесконечность </w:t>
      </w:r>
      <w:proofErr w:type="gramStart"/>
      <w:r w:rsidRPr="00605A1E">
        <w:rPr>
          <w:rFonts w:ascii="Times New Roman" w:eastAsiaTheme="minorEastAsia" w:hAnsi="Times New Roman" w:cs="Times New Roman"/>
          <w:lang w:eastAsia="ru-RU"/>
        </w:rPr>
        <w:t>прямой</w:t>
      </w:r>
      <w:proofErr w:type="gramEnd"/>
      <w:r w:rsidRPr="00605A1E">
        <w:rPr>
          <w:rFonts w:ascii="Times New Roman" w:eastAsiaTheme="minorEastAsia" w:hAnsi="Times New Roman" w:cs="Times New Roman"/>
          <w:lang w:eastAsia="ru-RU"/>
        </w:rPr>
        <w:t>. Луч как полупрямая. Угол. Виды углов: прямой, острый, тупой. Углы в многоугольнике. Прямоугольник. Квадрат как частный случай прямоугольника.</w:t>
      </w:r>
    </w:p>
    <w:p w:rsidR="00605A1E" w:rsidRPr="00605A1E" w:rsidRDefault="00605A1E" w:rsidP="00605A1E">
      <w:pPr>
        <w:spacing w:after="0" w:line="240" w:lineRule="auto"/>
        <w:ind w:firstLine="426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 xml:space="preserve">Окружность и круг. Центр, радиус, диаметр окружности (круга). Построение окружности (круга) с помощью циркуля. Использование циркуля для откладывания отрезка, равного по длине </w:t>
      </w:r>
      <w:proofErr w:type="gramStart"/>
      <w:r w:rsidRPr="00605A1E">
        <w:rPr>
          <w:rFonts w:ascii="Times New Roman" w:eastAsiaTheme="minorEastAsia" w:hAnsi="Times New Roman" w:cs="Times New Roman"/>
          <w:lang w:eastAsia="ru-RU"/>
        </w:rPr>
        <w:t>данному</w:t>
      </w:r>
      <w:proofErr w:type="gramEnd"/>
      <w:r w:rsidRPr="00605A1E">
        <w:rPr>
          <w:rFonts w:ascii="Times New Roman" w:eastAsiaTheme="minorEastAsia" w:hAnsi="Times New Roman" w:cs="Times New Roman"/>
          <w:lang w:eastAsia="ru-RU"/>
        </w:rPr>
        <w:t>.</w:t>
      </w:r>
    </w:p>
    <w:p w:rsidR="00605A1E" w:rsidRPr="00605A1E" w:rsidRDefault="00605A1E" w:rsidP="00605A1E">
      <w:pPr>
        <w:spacing w:after="0" w:line="240" w:lineRule="auto"/>
        <w:ind w:firstLine="426"/>
        <w:rPr>
          <w:rFonts w:ascii="Times New Roman" w:eastAsiaTheme="minorEastAsia" w:hAnsi="Times New Roman" w:cs="Times New Roman"/>
          <w:b/>
          <w:lang w:eastAsia="ru-RU"/>
        </w:rPr>
      </w:pPr>
      <w:r w:rsidRPr="00605A1E">
        <w:rPr>
          <w:rFonts w:ascii="Times New Roman" w:eastAsiaTheme="minorEastAsia" w:hAnsi="Times New Roman" w:cs="Times New Roman"/>
          <w:b/>
          <w:lang w:eastAsia="ru-RU"/>
        </w:rPr>
        <w:t>Геометрические величины (12 ч)</w:t>
      </w:r>
    </w:p>
    <w:p w:rsidR="00605A1E" w:rsidRPr="00605A1E" w:rsidRDefault="00605A1E" w:rsidP="00605A1E">
      <w:pPr>
        <w:spacing w:after="0" w:line="240" w:lineRule="auto"/>
        <w:ind w:firstLine="426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 xml:space="preserve"> Единица длины – метр. Соотношения между метром, дециметром и сантиметром (1 м = 10 дм = 100 см).</w:t>
      </w:r>
    </w:p>
    <w:p w:rsidR="00605A1E" w:rsidRPr="00605A1E" w:rsidRDefault="00605A1E" w:rsidP="00605A1E">
      <w:pPr>
        <w:spacing w:after="0" w:line="240" w:lineRule="auto"/>
        <w:ind w:firstLine="426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 xml:space="preserve">Длина </w:t>
      </w:r>
      <w:proofErr w:type="gramStart"/>
      <w:r w:rsidRPr="00605A1E">
        <w:rPr>
          <w:rFonts w:ascii="Times New Roman" w:eastAsiaTheme="minorEastAsia" w:hAnsi="Times New Roman" w:cs="Times New Roman"/>
          <w:lang w:eastAsia="ru-RU"/>
        </w:rPr>
        <w:t>ломаной</w:t>
      </w:r>
      <w:proofErr w:type="gramEnd"/>
      <w:r w:rsidRPr="00605A1E">
        <w:rPr>
          <w:rFonts w:ascii="Times New Roman" w:eastAsiaTheme="minorEastAsia" w:hAnsi="Times New Roman" w:cs="Times New Roman"/>
          <w:lang w:eastAsia="ru-RU"/>
        </w:rPr>
        <w:t>. Периметр многоугольника. Вычисление периметра квадрата и прямоугольника.</w:t>
      </w:r>
    </w:p>
    <w:p w:rsidR="00605A1E" w:rsidRPr="00605A1E" w:rsidRDefault="00605A1E" w:rsidP="00605A1E">
      <w:pPr>
        <w:spacing w:after="0" w:line="240" w:lineRule="auto"/>
        <w:ind w:firstLine="426"/>
        <w:rPr>
          <w:rFonts w:ascii="Times New Roman" w:eastAsiaTheme="minorEastAsia" w:hAnsi="Times New Roman" w:cs="Times New Roman"/>
          <w:b/>
          <w:lang w:eastAsia="ru-RU"/>
        </w:rPr>
      </w:pPr>
    </w:p>
    <w:p w:rsidR="00605A1E" w:rsidRPr="00605A1E" w:rsidRDefault="00605A1E" w:rsidP="00605A1E">
      <w:pPr>
        <w:spacing w:after="0" w:line="240" w:lineRule="auto"/>
        <w:ind w:firstLine="426"/>
        <w:rPr>
          <w:rFonts w:ascii="Times New Roman" w:eastAsiaTheme="minorEastAsia" w:hAnsi="Times New Roman" w:cs="Times New Roman"/>
          <w:b/>
          <w:lang w:eastAsia="ru-RU"/>
        </w:rPr>
      </w:pPr>
      <w:r w:rsidRPr="00605A1E">
        <w:rPr>
          <w:rFonts w:ascii="Times New Roman" w:eastAsiaTheme="minorEastAsia" w:hAnsi="Times New Roman" w:cs="Times New Roman"/>
          <w:b/>
          <w:lang w:eastAsia="ru-RU"/>
        </w:rPr>
        <w:t>Работа с данными (12 ч)</w:t>
      </w:r>
    </w:p>
    <w:p w:rsidR="00605A1E" w:rsidRPr="00605A1E" w:rsidRDefault="00605A1E" w:rsidP="00605A1E">
      <w:pPr>
        <w:spacing w:after="0" w:line="240" w:lineRule="auto"/>
        <w:ind w:firstLine="426"/>
        <w:rPr>
          <w:rFonts w:ascii="Times New Roman" w:eastAsiaTheme="minorEastAsia" w:hAnsi="Times New Roman" w:cs="Times New Roman"/>
          <w:lang w:eastAsia="ru-RU"/>
        </w:rPr>
      </w:pPr>
      <w:r w:rsidRPr="00605A1E">
        <w:rPr>
          <w:rFonts w:ascii="Times New Roman" w:eastAsiaTheme="minorEastAsia" w:hAnsi="Times New Roman" w:cs="Times New Roman"/>
          <w:lang w:eastAsia="ru-RU"/>
        </w:rPr>
        <w:t>Таблица умножения однозначных чисел (кроме 0). Чтение и заполнение строк, столбцов таблицы. Представление информации в таблице. Использование таблицы для формулировки задания.</w:t>
      </w:r>
    </w:p>
    <w:p w:rsidR="00605A1E" w:rsidRPr="00605A1E" w:rsidRDefault="00605A1E" w:rsidP="00605A1E">
      <w:pPr>
        <w:spacing w:after="0" w:line="240" w:lineRule="auto"/>
        <w:ind w:firstLine="426"/>
        <w:rPr>
          <w:rFonts w:ascii="Times New Roman" w:eastAsiaTheme="minorEastAsia" w:hAnsi="Times New Roman" w:cs="Times New Roman"/>
          <w:lang w:eastAsia="ru-RU"/>
        </w:rPr>
      </w:pPr>
    </w:p>
    <w:p w:rsidR="00605A1E" w:rsidRPr="00605A1E" w:rsidRDefault="00086343" w:rsidP="00086343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Формы обучения </w:t>
      </w:r>
      <w:r w:rsidR="007040FF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7040FF" w:rsidRPr="007040FF">
        <w:rPr>
          <w:rFonts w:ascii="Times New Roman" w:eastAsia="Calibri" w:hAnsi="Times New Roman" w:cs="Times New Roman"/>
          <w:color w:val="262626" w:themeColor="text1" w:themeTint="D9"/>
          <w:spacing w:val="-1"/>
          <w:sz w:val="24"/>
          <w:szCs w:val="24"/>
          <w:lang w:eastAsia="ru-RU"/>
        </w:rPr>
        <w:t>групповая, парная, индивидуальная</w:t>
      </w:r>
      <w:r w:rsidR="007040FF">
        <w:rPr>
          <w:rFonts w:ascii="Times New Roman" w:eastAsia="Calibri" w:hAnsi="Times New Roman" w:cs="Times New Roman"/>
          <w:color w:val="262626" w:themeColor="text1" w:themeTint="D9"/>
          <w:spacing w:val="-1"/>
          <w:sz w:val="24"/>
          <w:szCs w:val="24"/>
          <w:lang w:eastAsia="ru-RU"/>
        </w:rPr>
        <w:t>,</w:t>
      </w:r>
      <w:r w:rsidR="00C74CC8">
        <w:rPr>
          <w:rFonts w:ascii="Times New Roman" w:eastAsia="Calibri" w:hAnsi="Times New Roman" w:cs="Times New Roman"/>
          <w:color w:val="262626" w:themeColor="text1" w:themeTint="D9"/>
          <w:spacing w:val="-1"/>
          <w:sz w:val="24"/>
          <w:szCs w:val="24"/>
          <w:lang w:eastAsia="ru-RU"/>
        </w:rPr>
        <w:t xml:space="preserve"> </w:t>
      </w:r>
      <w:r w:rsidR="0005071E">
        <w:rPr>
          <w:rFonts w:ascii="Times New Roman" w:eastAsia="Calibri" w:hAnsi="Times New Roman" w:cs="Times New Roman"/>
          <w:color w:val="262626" w:themeColor="text1" w:themeTint="D9"/>
          <w:spacing w:val="-1"/>
          <w:sz w:val="24"/>
          <w:szCs w:val="24"/>
          <w:lang w:eastAsia="ru-RU"/>
        </w:rPr>
        <w:t>беседа,</w:t>
      </w:r>
      <w:r w:rsidR="00C74CC8">
        <w:rPr>
          <w:rFonts w:ascii="Times New Roman" w:eastAsia="Calibri" w:hAnsi="Times New Roman" w:cs="Times New Roman"/>
          <w:color w:val="262626" w:themeColor="text1" w:themeTint="D9"/>
          <w:spacing w:val="-1"/>
          <w:sz w:val="24"/>
          <w:szCs w:val="24"/>
          <w:lang w:eastAsia="ru-RU"/>
        </w:rPr>
        <w:t xml:space="preserve"> </w:t>
      </w:r>
      <w:r w:rsidR="0005071E">
        <w:rPr>
          <w:rFonts w:ascii="Times New Roman" w:eastAsia="Calibri" w:hAnsi="Times New Roman" w:cs="Times New Roman"/>
          <w:color w:val="262626" w:themeColor="text1" w:themeTint="D9"/>
          <w:spacing w:val="-1"/>
          <w:sz w:val="24"/>
          <w:szCs w:val="24"/>
          <w:lang w:eastAsia="ru-RU"/>
        </w:rPr>
        <w:t>комбинированная,</w:t>
      </w:r>
      <w:r w:rsidR="00C74CC8">
        <w:rPr>
          <w:rFonts w:ascii="Times New Roman" w:eastAsia="Calibri" w:hAnsi="Times New Roman" w:cs="Times New Roman"/>
          <w:color w:val="262626" w:themeColor="text1" w:themeTint="D9"/>
          <w:spacing w:val="-1"/>
          <w:sz w:val="24"/>
          <w:szCs w:val="24"/>
          <w:lang w:eastAsia="ru-RU"/>
        </w:rPr>
        <w:t xml:space="preserve"> </w:t>
      </w:r>
      <w:r w:rsidR="0005071E">
        <w:rPr>
          <w:rFonts w:ascii="Times New Roman" w:eastAsia="Calibri" w:hAnsi="Times New Roman" w:cs="Times New Roman"/>
          <w:color w:val="262626" w:themeColor="text1" w:themeTint="D9"/>
          <w:spacing w:val="-1"/>
          <w:sz w:val="24"/>
          <w:szCs w:val="24"/>
          <w:lang w:eastAsia="ru-RU"/>
        </w:rPr>
        <w:t>обобщающая,</w:t>
      </w:r>
    </w:p>
    <w:p w:rsidR="00605A1E" w:rsidRPr="00605A1E" w:rsidRDefault="00605A1E" w:rsidP="00605A1E">
      <w:pPr>
        <w:spacing w:after="0" w:line="240" w:lineRule="auto"/>
        <w:rPr>
          <w:rFonts w:ascii="Times New Roman" w:eastAsia="Times New Roman" w:hAnsi="Times New Roman" w:cs="Times New Roman"/>
          <w:lang w:val="tt-RU" w:eastAsia="ru-RU"/>
        </w:rPr>
      </w:pPr>
    </w:p>
    <w:p w:rsidR="00E77A33" w:rsidRDefault="00E77A33" w:rsidP="00E77A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lang w:eastAsia="ar-SA" w:bidi="en-US"/>
        </w:rPr>
      </w:pPr>
    </w:p>
    <w:p w:rsidR="00E77A33" w:rsidRDefault="00E77A33" w:rsidP="00E77A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lang w:eastAsia="ar-SA" w:bidi="en-US"/>
        </w:rPr>
      </w:pPr>
    </w:p>
    <w:p w:rsidR="00E77A33" w:rsidRDefault="00E77A33" w:rsidP="00E77A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lang w:eastAsia="ar-SA" w:bidi="en-US"/>
        </w:rPr>
      </w:pPr>
    </w:p>
    <w:p w:rsidR="00E77A33" w:rsidRDefault="00E77A33" w:rsidP="00E77A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lang w:eastAsia="ar-SA" w:bidi="en-US"/>
        </w:rPr>
      </w:pPr>
    </w:p>
    <w:p w:rsidR="00E77A33" w:rsidRDefault="00E77A33" w:rsidP="00E77A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lang w:eastAsia="ar-SA" w:bidi="en-US"/>
        </w:rPr>
      </w:pPr>
    </w:p>
    <w:p w:rsidR="00E77A33" w:rsidRDefault="00E77A33" w:rsidP="00E77A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lang w:eastAsia="ar-SA" w:bidi="en-US"/>
        </w:rPr>
      </w:pPr>
    </w:p>
    <w:p w:rsidR="00E77A33" w:rsidRDefault="00E77A33" w:rsidP="00E77A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lang w:eastAsia="ar-SA" w:bidi="en-US"/>
        </w:rPr>
      </w:pPr>
      <w:r>
        <w:rPr>
          <w:rFonts w:ascii="Times New Roman" w:eastAsia="Times New Roman" w:hAnsi="Times New Roman" w:cs="Times New Roman"/>
          <w:b/>
          <w:kern w:val="1"/>
          <w:lang w:eastAsia="ar-SA" w:bidi="en-US"/>
        </w:rPr>
        <w:t>Виды деятельности</w:t>
      </w:r>
    </w:p>
    <w:p w:rsidR="00E77A33" w:rsidRPr="00E77A33" w:rsidRDefault="00E77A33" w:rsidP="00E77A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lang w:eastAsia="ar-SA" w:bidi="en-US"/>
        </w:rPr>
      </w:pPr>
    </w:p>
    <w:p w:rsidR="00E77A33" w:rsidRPr="00605A1E" w:rsidRDefault="00E77A33" w:rsidP="00E77A3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Style w:val="a3"/>
        <w:tblW w:w="14425" w:type="dxa"/>
        <w:tblLook w:val="04A0"/>
      </w:tblPr>
      <w:tblGrid>
        <w:gridCol w:w="1242"/>
        <w:gridCol w:w="6663"/>
        <w:gridCol w:w="6520"/>
      </w:tblGrid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A1E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b/>
              </w:rPr>
            </w:pPr>
            <w:r w:rsidRPr="00605A1E">
              <w:rPr>
                <w:rFonts w:ascii="Times New Roman" w:hAnsi="Times New Roman" w:cs="Times New Roman"/>
                <w:b/>
              </w:rPr>
              <w:t>Вид деятельности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Математика и летние каникулы</w:t>
            </w:r>
          </w:p>
        </w:tc>
        <w:tc>
          <w:tcPr>
            <w:tcW w:w="6520" w:type="dxa"/>
            <w:vMerge w:val="restart"/>
          </w:tcPr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Рассмотреть таблицу сложения однозначных чисел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вести счет в прямом и в обратном порядке;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выполнять порядок действий в выражениях со скобками и без скобок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E77A33" w:rsidRPr="00605A1E" w:rsidRDefault="00E77A33" w:rsidP="0005071E">
            <w:pPr>
              <w:spacing w:line="278" w:lineRule="exac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E77A33">
        <w:trPr>
          <w:trHeight w:val="864"/>
        </w:trPr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 w:rsidRPr="00605A1E">
              <w:rPr>
                <w:rFonts w:ascii="Times New Roman" w:hAnsi="Times New Roman" w:cs="Times New Roman"/>
              </w:rPr>
              <w:t>пройденного</w:t>
            </w:r>
            <w:proofErr w:type="gramEnd"/>
          </w:p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  <w:vMerge/>
          </w:tcPr>
          <w:p w:rsidR="00E77A33" w:rsidRPr="00605A1E" w:rsidRDefault="00E77A33" w:rsidP="0005071E">
            <w:pPr>
              <w:spacing w:line="278" w:lineRule="exac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Счёт десятками и «круглые» десятки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spacing w:line="274" w:lineRule="exact"/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образовывать, читать и записывать «круглые» двузначные числа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Числовые равенства и числовые неравенства.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Сравнение двух равенств путем рассуждений, не прибегая к арифметическим действиям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верные и неверные числовые равенства и неравенства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Числовые выражения и их значения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находить значение числового выражения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Входная контрольная работа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 xml:space="preserve">Сложение «круглых» 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десятков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выполнять сложение «круглых» двузначных чисел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Вычитание круглых десятков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Вычитание «круглых» двузначных чисел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Десятки и единицы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читать и сравнивать Работа в парах двузначные числа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Краткая запись задачи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текстовых задач арифметическим способом (с опорой на схемы, таблицы, краткие записи</w:t>
            </w:r>
            <w:proofErr w:type="gramEnd"/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и другие модели)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выбирать «ключевые</w:t>
            </w: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 слова; составлять краткую запись задачи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 xml:space="preserve">Килограмм. 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определять массу предмета по весам в килограммах;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отвечать на вопрос «Сколько килограммов?»;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устанавливать зависимость между числом одинаковых предметов и их массой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Учимся решать задачи.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выполнять краткую запись условия задачи;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находить нужное арифметическое действие и решать задачу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lastRenderedPageBreak/>
              <w:t>13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Прямая бесконечна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распознавать и изображать на бумаге прямую линию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 xml:space="preserve">Сложение 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«круглых» десятков с однозначными числами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  <w:vMerge w:val="restart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выполнять сложение «круглых» двузначных чисел с однозначными числами, используя прием записи двузначного числа в виде суммы разрядных слагаемых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Поупражняемся в вычислениях</w:t>
            </w:r>
          </w:p>
        </w:tc>
        <w:tc>
          <w:tcPr>
            <w:tcW w:w="6520" w:type="dxa"/>
            <w:vMerge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Поразрядное сложение двузначного числа и  однозначного без перехода через разряд.</w:t>
            </w:r>
          </w:p>
        </w:tc>
        <w:tc>
          <w:tcPr>
            <w:tcW w:w="6520" w:type="dxa"/>
            <w:vMerge w:val="restart"/>
          </w:tcPr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выполнять работу над ошибками;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выполнять сложение «круглых» двузначных чисел с однозначными числами, используя прием записи двузначного числа в виде суммы разрядных слагаемых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Поразрядное сложение двузначного числа и  однозначного без перехода через разряд.</w:t>
            </w:r>
          </w:p>
        </w:tc>
        <w:tc>
          <w:tcPr>
            <w:tcW w:w="6520" w:type="dxa"/>
            <w:vMerge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Учимся решать задачи</w:t>
            </w:r>
          </w:p>
        </w:tc>
        <w:tc>
          <w:tcPr>
            <w:tcW w:w="6520" w:type="dxa"/>
            <w:vMerge w:val="restart"/>
          </w:tcPr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поразрядное сложение и вычитание двузначных чисел;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решать задачи с опорой на краткую запись и схему;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дополнять условие задачи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Поупражняемся в вычислениях. Проверочная работа.</w:t>
            </w:r>
          </w:p>
        </w:tc>
        <w:tc>
          <w:tcPr>
            <w:tcW w:w="6520" w:type="dxa"/>
            <w:vMerge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proofErr w:type="gramStart"/>
            <w:r w:rsidRPr="00605A1E">
              <w:rPr>
                <w:rFonts w:ascii="Times New Roman" w:hAnsi="Times New Roman" w:cs="Times New Roman"/>
              </w:rPr>
              <w:t>Прямая</w:t>
            </w:r>
            <w:proofErr w:type="gramEnd"/>
            <w:r w:rsidRPr="00605A1E">
              <w:rPr>
                <w:rFonts w:ascii="Times New Roman" w:hAnsi="Times New Roman" w:cs="Times New Roman"/>
              </w:rPr>
              <w:t xml:space="preserve"> и луч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и изображать луч в тетради;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– отмечать луч </w:t>
            </w:r>
            <w:proofErr w:type="gramStart"/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</w:t>
            </w:r>
            <w:proofErr w:type="gramEnd"/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прямой;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– сравнивать признаки </w:t>
            </w:r>
            <w:proofErr w:type="gramStart"/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прямой</w:t>
            </w:r>
            <w:proofErr w:type="gramEnd"/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 луча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Сложение «круглого»  десятка и  двузначного числа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выполнять изученный прием сложения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Вычитание «круглого» десятка из двузначного числа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выполнять  изученный прием вычитания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Дополнение  до «круглого» десятка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  <w:vMerge w:val="restart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 xml:space="preserve">дополнять </w:t>
            </w:r>
            <w:proofErr w:type="gramStart"/>
            <w:r w:rsidRPr="00605A1E">
              <w:rPr>
                <w:rFonts w:ascii="Times New Roman" w:hAnsi="Times New Roman" w:cs="Times New Roman"/>
                <w:color w:val="000000"/>
              </w:rPr>
              <w:t>двузначное</w:t>
            </w:r>
            <w:proofErr w:type="gramEnd"/>
            <w:r w:rsidRPr="00605A1E">
              <w:rPr>
                <w:rFonts w:ascii="Times New Roman" w:hAnsi="Times New Roman" w:cs="Times New Roman"/>
                <w:color w:val="000000"/>
              </w:rPr>
              <w:t xml:space="preserve"> числа до «круглого» числа с помощью однозначного слагаемого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Поупражняемся в вычислениях</w:t>
            </w:r>
          </w:p>
        </w:tc>
        <w:tc>
          <w:tcPr>
            <w:tcW w:w="6520" w:type="dxa"/>
            <w:vMerge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Сложение двузначного числа и  однозначного числа с переходом через разряд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выполнять прием сложения двузначного числа</w:t>
            </w:r>
            <w:r w:rsidRPr="00605A1E">
              <w:rPr>
                <w:rFonts w:ascii="Times New Roman" w:hAnsi="Times New Roman" w:cs="Times New Roman"/>
                <w:color w:val="000000"/>
              </w:rPr>
              <w:br/>
              <w:t>и однозначного с переходом</w:t>
            </w:r>
            <w:r w:rsidRPr="00605A1E">
              <w:rPr>
                <w:rFonts w:ascii="Times New Roman" w:hAnsi="Times New Roman" w:cs="Times New Roman"/>
                <w:color w:val="000000"/>
              </w:rPr>
              <w:br/>
              <w:t>через разряд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 xml:space="preserve">Вычитание однозначного числа и из «кругло» десятка. 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выполнять прием вычитания однозначного числа из «круглого»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 xml:space="preserve">Поразрядное вычитание однозначного числа </w:t>
            </w:r>
            <w:proofErr w:type="gramStart"/>
            <w:r w:rsidRPr="00605A1E">
              <w:rPr>
                <w:rFonts w:ascii="Times New Roman" w:hAnsi="Times New Roman" w:cs="Times New Roman"/>
              </w:rPr>
              <w:t>из</w:t>
            </w:r>
            <w:proofErr w:type="gramEnd"/>
            <w:r w:rsidRPr="00605A1E">
              <w:rPr>
                <w:rFonts w:ascii="Times New Roman" w:hAnsi="Times New Roman" w:cs="Times New Roman"/>
              </w:rPr>
              <w:t xml:space="preserve"> двузначного с переходом через разряд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 xml:space="preserve">выполнять прием поразрядного вычитания однозначного числа </w:t>
            </w:r>
            <w:proofErr w:type="gramStart"/>
            <w:r w:rsidRPr="00605A1E">
              <w:rPr>
                <w:rFonts w:ascii="Times New Roman" w:hAnsi="Times New Roman" w:cs="Times New Roman"/>
                <w:color w:val="000000"/>
              </w:rPr>
              <w:t>из</w:t>
            </w:r>
            <w:proofErr w:type="gramEnd"/>
            <w:r w:rsidRPr="00605A1E">
              <w:rPr>
                <w:rFonts w:ascii="Times New Roman" w:hAnsi="Times New Roman" w:cs="Times New Roman"/>
                <w:color w:val="000000"/>
              </w:rPr>
              <w:t xml:space="preserve"> двузначного</w:t>
            </w:r>
            <w:r w:rsidRPr="00605A1E">
              <w:rPr>
                <w:rFonts w:ascii="Times New Roman" w:hAnsi="Times New Roman" w:cs="Times New Roman"/>
                <w:color w:val="000000"/>
              </w:rPr>
              <w:br/>
              <w:t>с переходом через разряд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 xml:space="preserve">Контрольная работа №2 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сложение и вычитание двузначных и однозначных чисел;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решать задачи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Работа над ошибками. Угол. Какой угол меньше.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распознавать и сравнивать  углы;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строить углы в тетради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Прямой, острый и тупой углы</w:t>
            </w:r>
          </w:p>
        </w:tc>
        <w:tc>
          <w:tcPr>
            <w:tcW w:w="6520" w:type="dxa"/>
            <w:vMerge w:val="restart"/>
          </w:tcPr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распознавать и сравнивать виды углов;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строить углы в тетради</w:t>
            </w:r>
          </w:p>
          <w:p w:rsidR="00E77A33" w:rsidRPr="00605A1E" w:rsidRDefault="00E77A33" w:rsidP="0005071E">
            <w:pPr>
              <w:spacing w:line="283" w:lineRule="exact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Последовательность чисел</w:t>
            </w:r>
          </w:p>
        </w:tc>
        <w:tc>
          <w:tcPr>
            <w:tcW w:w="6520" w:type="dxa"/>
            <w:vMerge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Углы многоугольника</w:t>
            </w:r>
          </w:p>
        </w:tc>
        <w:tc>
          <w:tcPr>
            <w:tcW w:w="6520" w:type="dxa"/>
            <w:vMerge w:val="restart"/>
          </w:tcPr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обозначать дугами углы многоугольника;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записывать трехзначное число в виде суммы разрядных слагаемых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Поупражняемся в вычислениях</w:t>
            </w:r>
          </w:p>
        </w:tc>
        <w:tc>
          <w:tcPr>
            <w:tcW w:w="6520" w:type="dxa"/>
            <w:vMerge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Разностное сравнение чисел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выполнять разностное сравнение чисел;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составлять пары чисел, которые отличаются на заданное число;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решать задачи, содержащие два вопроса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Двузначное число больше однозначного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применять правило сравнения чисел;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выбирать из двух чисел большее по количеству цифр в десятичной записи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Сравнение двузначных чисел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применять правило сравнения чисел;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выбирать из двух чисел большее по количеству цифр в десятичной записи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Прямоугольник и квадрат.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соотносить два понятия: «</w:t>
            </w:r>
            <w:proofErr w:type="spellStart"/>
            <w:proofErr w:type="gramStart"/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прямо-угольник</w:t>
            </w:r>
            <w:proofErr w:type="spellEnd"/>
            <w:proofErr w:type="gramEnd"/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», «квадрат»;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распознавать и изображать на чертеже прямоугольник и квадрат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Поразрядное сложение двузначных чисел без перехода через разряд</w:t>
            </w:r>
          </w:p>
        </w:tc>
        <w:tc>
          <w:tcPr>
            <w:tcW w:w="6520" w:type="dxa"/>
            <w:vMerge w:val="restart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выполнять прием поразрядного сложения двузначных чисел без перехода через</w:t>
            </w:r>
            <w:r w:rsidRPr="00605A1E">
              <w:rPr>
                <w:rFonts w:ascii="Times New Roman" w:hAnsi="Times New Roman" w:cs="Times New Roman"/>
                <w:color w:val="000000"/>
              </w:rPr>
              <w:br/>
              <w:t>разряд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Поразрядное сложение двузначных чисел с переходом через разряд</w:t>
            </w:r>
          </w:p>
        </w:tc>
        <w:tc>
          <w:tcPr>
            <w:tcW w:w="6520" w:type="dxa"/>
            <w:vMerge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Поупражняемся в вычислениях. Самостоятельная работа</w:t>
            </w:r>
          </w:p>
        </w:tc>
        <w:tc>
          <w:tcPr>
            <w:tcW w:w="6520" w:type="dxa"/>
            <w:vMerge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Десять десятков или сотня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выполнять работу над ошибками;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образовывать число 100 из десятков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Дециметр и метр.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измерять длину в дециметрах и метрах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 xml:space="preserve">Килограмм и центнер 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spacing w:line="274" w:lineRule="exact"/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измерять массу в килограммах и центнерах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Сантиметр и метр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измерять длину в сантиметрах и метрах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Сумма и произведение. Знак •.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записывать и читать сумму одинаковых слагаемых в виде произведения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Произведение и множители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составлять произведение и переходить от него к сумме;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– распознавать первый и второй множители в произведении и </w:t>
            </w: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понимать их смысл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lastRenderedPageBreak/>
              <w:t>47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Значение произведения и умножение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вычислять значение произведения на основе сложения одинаковых слагаемых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 xml:space="preserve"> Учимся решать задачи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решать простые задачи действием умножения;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вычислять значение произведения на основе сложения одинаковых слагаемых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Перестановка множителей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применять переместительный закон умножения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Умножение  числа 0 и на число 0.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применять переместительный закон умножения и правила умножения числа на 0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Умножение  числа 1 и на число 1.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применять переместительный закон умножения и правила умножения числа на 0 и 1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Длина ломаной линии.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чертить ломаную линию;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вычислять длину ломаной линии без соответствующего чертежа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Умножение числа 1 на однозначные числа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выполнять умножение</w:t>
            </w:r>
            <w:r w:rsidRPr="00605A1E">
              <w:rPr>
                <w:rFonts w:ascii="Times New Roman" w:hAnsi="Times New Roman" w:cs="Times New Roman"/>
                <w:color w:val="000000"/>
              </w:rPr>
              <w:br/>
              <w:t>на однозначное число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Умножение числа 2 на однозначные числа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выполнять умножение</w:t>
            </w:r>
            <w:r w:rsidRPr="00605A1E">
              <w:rPr>
                <w:rFonts w:ascii="Times New Roman" w:hAnsi="Times New Roman" w:cs="Times New Roman"/>
                <w:color w:val="000000"/>
              </w:rPr>
              <w:br/>
              <w:t>на однозначное число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Периметр прямоугольника.</w:t>
            </w:r>
          </w:p>
        </w:tc>
        <w:tc>
          <w:tcPr>
            <w:tcW w:w="6520" w:type="dxa"/>
            <w:vMerge w:val="restart"/>
          </w:tcPr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вычислять периметр многоугольника;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вычислять периметр прямоугольника, используя формулу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 xml:space="preserve"> Периметр прямоугольника.</w:t>
            </w:r>
          </w:p>
        </w:tc>
        <w:tc>
          <w:tcPr>
            <w:tcW w:w="6520" w:type="dxa"/>
            <w:vMerge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Умножение  числа 3 на однозначные числа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выполнять умножение</w:t>
            </w:r>
            <w:r w:rsidRPr="00605A1E">
              <w:rPr>
                <w:rFonts w:ascii="Times New Roman" w:hAnsi="Times New Roman" w:cs="Times New Roman"/>
                <w:color w:val="000000"/>
              </w:rPr>
              <w:br/>
              <w:t>на однозначное число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Умножение  числа 4 на однозначные числа</w:t>
            </w:r>
          </w:p>
        </w:tc>
        <w:tc>
          <w:tcPr>
            <w:tcW w:w="6520" w:type="dxa"/>
            <w:vMerge w:val="restart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Выполнять умножение</w:t>
            </w:r>
            <w:r w:rsidRPr="00605A1E">
              <w:rPr>
                <w:rFonts w:ascii="Times New Roman" w:hAnsi="Times New Roman" w:cs="Times New Roman"/>
                <w:color w:val="000000"/>
              </w:rPr>
              <w:br/>
              <w:t>на однозначное число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Поупражняемся в вычислениях</w:t>
            </w:r>
          </w:p>
        </w:tc>
        <w:tc>
          <w:tcPr>
            <w:tcW w:w="6520" w:type="dxa"/>
            <w:vMerge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Контрольная работа №3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выполнять умножение на однозначное число;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решать задачи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Работа над ошибками. Умножение и сложение: порядок выполнения действий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выполнять порядок действий: умножение и сложение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Периметр квадрата. Умножение  числа 5 на однозначные числа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вычислять периметр квадрата, используя формулу;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выполнять умножение на однозначное число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умножение</w:t>
            </w: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proofErr w:type="gramStart"/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</w:t>
            </w:r>
            <w:proofErr w:type="gramEnd"/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однозначное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число 5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lastRenderedPageBreak/>
              <w:t>63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Умножение  числа 6  на однозначные числа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строить угол;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выполнять умножение на однозначное число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Умножение  числа 7  на однозначные числа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Знать </w:t>
            </w: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таблицу умножения на 7.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-выполнять умножение</w:t>
            </w: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на однозначное число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Умножение  числа 8 на однозначные числа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выполнять умножение на однозначное число;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Умножение  числа 9  на однозначные числа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таблицу умножения на 9;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выполнять умножение на однозначное число;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«Таблица умножения» однозначных чисел.</w:t>
            </w:r>
          </w:p>
        </w:tc>
        <w:tc>
          <w:tcPr>
            <w:tcW w:w="6520" w:type="dxa"/>
            <w:vMerge w:val="restart"/>
          </w:tcPr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таблицу умножения</w:t>
            </w:r>
            <w:proofErr w:type="gramStart"/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;</w:t>
            </w:r>
            <w:proofErr w:type="gramEnd"/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выполнять умножение на однозначное число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Проверочная работа  по теме «Таблица умножения однозначных чисел»</w:t>
            </w:r>
          </w:p>
        </w:tc>
        <w:tc>
          <w:tcPr>
            <w:tcW w:w="6520" w:type="dxa"/>
            <w:vMerge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Учимся решать задачи.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Увеличивать числа в несколько раз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Работа с данными. Геометрические фигуры и геометрические величины.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выполнять умножение чисел;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решать задачи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b/>
              </w:rPr>
            </w:pPr>
            <w:r w:rsidRPr="00605A1E">
              <w:rPr>
                <w:rFonts w:ascii="Times New Roman" w:hAnsi="Times New Roman" w:cs="Times New Roman"/>
              </w:rPr>
              <w:t>Разряд сотен и названия «круглых сотен» Счёт десятками и «круглое» число десятков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выполнять работу над ошибками;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записывать число 100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Сложение «круглых» сотен.</w:t>
            </w:r>
          </w:p>
        </w:tc>
        <w:tc>
          <w:tcPr>
            <w:tcW w:w="6520" w:type="dxa"/>
            <w:vMerge w:val="restart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выполнять сложение и вычитание трехзначных чисел, выражающих «круглые» сотни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Вычитание «круглых» сотен</w:t>
            </w:r>
          </w:p>
        </w:tc>
        <w:tc>
          <w:tcPr>
            <w:tcW w:w="6520" w:type="dxa"/>
            <w:vMerge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Трёхзначное число как сумма разрядных слагаемых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записывать трехзначное число в виде суммы разрядных слагаемых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Трёхзначное числ</w:t>
            </w:r>
            <w:proofErr w:type="gramStart"/>
            <w:r w:rsidRPr="00605A1E">
              <w:rPr>
                <w:rFonts w:ascii="Times New Roman" w:hAnsi="Times New Roman" w:cs="Times New Roman"/>
              </w:rPr>
              <w:t>о-</w:t>
            </w:r>
            <w:proofErr w:type="gramEnd"/>
            <w:r w:rsidRPr="00605A1E">
              <w:rPr>
                <w:rFonts w:ascii="Times New Roman" w:hAnsi="Times New Roman" w:cs="Times New Roman"/>
              </w:rPr>
              <w:t xml:space="preserve"> сумма «круглых» сотен и двузначного числа или однозначного числа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записывать трехзначное число в виде суммы разрядных слагаемых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Трёхзначное число больше двузначного.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  <w:vMerge w:val="restart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выполнять поразрядное сравнение трехзначные числа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Сравнение трёхзначных чисел.</w:t>
            </w:r>
          </w:p>
        </w:tc>
        <w:tc>
          <w:tcPr>
            <w:tcW w:w="6520" w:type="dxa"/>
            <w:vMerge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Одно условие и несколько требований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решать составные задачи на сложение и вычитание трехзначных чисел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Запись решения задачи в виде одного числового выражения.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выполнять решение задачи по действиям с пояснением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lastRenderedPageBreak/>
              <w:t>80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Учимся решать задачи и записывать их решение</w:t>
            </w:r>
          </w:p>
        </w:tc>
        <w:tc>
          <w:tcPr>
            <w:tcW w:w="6520" w:type="dxa"/>
            <w:vMerge w:val="restart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записывать решение составной задачи в виде числового выражения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Проверочная работа  по теме «Трехзначные числа»</w:t>
            </w:r>
          </w:p>
        </w:tc>
        <w:tc>
          <w:tcPr>
            <w:tcW w:w="6520" w:type="dxa"/>
            <w:vMerge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Запись сложения в строчку и столбиком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записывать сложение трехзначных чисел в строчку и столбиком;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выполнять вычисления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Способ сложения столбиком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записывать сложение трехзначных чисел в строчку и столбиком;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выполнять вычисления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Окружность и круг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распознавать и изображать</w:t>
            </w: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на чертеже окружность и круг;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выполнять построение с помощью циркуля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Центр и радиус окружности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распознавать и изображать на чертеже центр и радиус окружности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 xml:space="preserve">Радиус и диаметр 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Равные фигуры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распознавать и изображать на чертеже радиус и диаметр окружности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Вычитание суммы из суммы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ind w:left="60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</w:rPr>
              <w:t>выполнять прием вычитания суммы из суммы рациональным способом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Поразрядное вычитание чисел без перехода через разряд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ind w:left="60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</w:rPr>
              <w:t>выполнять поразрядное вычитание чисел без перехода через разряд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Поразрядное вычитание чисел с переходом  через разряд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ind w:left="60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</w:rPr>
              <w:t>выполнять поразрядное вычитание чисел с переходом через разряд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Запись вычитания в строчку и столбиком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выполнять поразрядное вычитание чисел с переходом через разряд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Способ вычитания столбиком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записывать вычитание трехзначных чисел в строчку и столбиком;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выполнять вычисления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Самостоятельная  работа по теме «Сложение и вычитание столбиком»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выполнять сложение и вычитание трехзначных чисел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Умножение и вычитание: порядок выполнения действий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выполнять вычисления в выражениях без скобок;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определять порядок выполнения действий в числовом выражении</w:t>
            </w:r>
          </w:p>
          <w:p w:rsidR="00E77A33" w:rsidRPr="00605A1E" w:rsidRDefault="00E77A33" w:rsidP="0005071E">
            <w:pPr>
              <w:ind w:left="60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Вычисление с помощью калькулятора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ind w:left="60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</w:rPr>
              <w:t>выполнять вычисления</w:t>
            </w:r>
            <w:r w:rsidRPr="00605A1E">
              <w:rPr>
                <w:rFonts w:ascii="Times New Roman" w:eastAsia="Times New Roman" w:hAnsi="Times New Roman" w:cs="Times New Roman"/>
                <w:color w:val="000000"/>
              </w:rPr>
              <w:br/>
              <w:t>на калькуляторе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Известное и неизвестное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ind w:left="60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</w:rPr>
              <w:t>пользоваться математической терминологией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lastRenderedPageBreak/>
              <w:t>96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Числовое равенство и уравнение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уравнения;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составлять уравнения и числовые равенства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Как найти неизвестное слагаемое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применять при решении уравнений правила нахождения неизвестного слагаемого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Как найти неизвестное вычитаемое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применять при решении уравнений правила нахождения неизвестного вычитаемого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Как найти неизвестное уменьшаемое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применять при решении уравнений правила нахождения неизвестного уменьшаемого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Учимся решать уравнения</w:t>
            </w:r>
          </w:p>
        </w:tc>
        <w:tc>
          <w:tcPr>
            <w:tcW w:w="6520" w:type="dxa"/>
            <w:vMerge w:val="restart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решать составные и простые задачи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Повторение  по теме «Уравнение»</w:t>
            </w:r>
          </w:p>
        </w:tc>
        <w:tc>
          <w:tcPr>
            <w:tcW w:w="6520" w:type="dxa"/>
            <w:vMerge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 xml:space="preserve">Распределение предметов поровну 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распределять предметы поровну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Деление. Знак</w:t>
            </w:r>
            <w:proofErr w:type="gramStart"/>
            <w:r w:rsidRPr="00605A1E">
              <w:rPr>
                <w:rFonts w:ascii="Times New Roman" w:hAnsi="Times New Roman" w:cs="Times New Roman"/>
              </w:rPr>
              <w:t xml:space="preserve"> :</w:t>
            </w:r>
            <w:proofErr w:type="gramEnd"/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записывать деление чисел;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вычислять деление на основе практических действий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Частное и его значение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вычислять значение частного по рисунку или схеме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Делимое и делитель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читать и записывать частные чисел по схеме;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конструировать частные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Деление и вычитание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вычислять значение частного с помощью последовательного многократного вычитания делителя из делимого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Деление и измерение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Уметь применять способ подбора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Деление пополам и половина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ind w:left="60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</w:rPr>
              <w:t>устанавливать связь между делением геометрической фигуры пополам и делением соответствующей величины пополам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Деление на несколько равных частей и доля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выполнять деление на несколько (более чем на 2) равных частей данной величины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Уменьшение в несколько раз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уменьшать данную величину</w:t>
            </w: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 несколько раз;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использовать сравнение величин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111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Действия первой и второй ступеней</w:t>
            </w:r>
          </w:p>
        </w:tc>
        <w:tc>
          <w:tcPr>
            <w:tcW w:w="6520" w:type="dxa"/>
            <w:vMerge w:val="restart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определять порядок действий в выражениях, содержащих действия первой и второй ступеней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 xml:space="preserve">Проверочная  работа  по теме «Деление» </w:t>
            </w:r>
          </w:p>
        </w:tc>
        <w:tc>
          <w:tcPr>
            <w:tcW w:w="6520" w:type="dxa"/>
            <w:vMerge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Время. Солнечные и песочные часы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отвечать на вопрос «Сколько прошло времени?». Иметь представление о работе песочных и солнечных часов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Время. Полдень и полночь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Знать </w:t>
            </w: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понятия «полдень», «полночь».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lastRenderedPageBreak/>
              <w:t xml:space="preserve">Уметь </w:t>
            </w: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отвечать на </w:t>
            </w:r>
            <w:proofErr w:type="gramStart"/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вопрос</w:t>
            </w:r>
            <w:proofErr w:type="gramEnd"/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«Который час?»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lastRenderedPageBreak/>
              <w:t>115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Циферблат и римские цифры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Знать </w:t>
            </w: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понятия «циферблат», «римские цифры».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Уметь </w:t>
            </w: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время по часам; читать и записывать римские цифры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Час и минута.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Учимся узнавать время.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определять время по часам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 xml:space="preserve">Откладываем  равные отрезки. 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откладывать равные отрезки</w:t>
            </w: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на числовом луче;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использовать циркуль для геометрических построений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Числа на числовом луче.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откладывать равные отрезки</w:t>
            </w: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на числовом луче;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использовать циркуль для геометрических построений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Натуральный ряд чисел.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строить натуральный ряд чисел на числовом луче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Час и сутки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определять время по часам; соотносить час и сутки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Сутки и неделя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определять время по часам;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соотносить сутки и неделю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Сутки и месяц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время по часам;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соотносить сутки и месяц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 xml:space="preserve">Месяц и год 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 xml:space="preserve">Календарь 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определять время по часам;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соотносить месяц и год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Год и век. Учимся пользоваться календарём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определять время по часам;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соотносить год и век;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пользоваться различными видами календарей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Самостоятельная  работа  по теме «Время»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решать составные задачи;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выполнять сложение и вычитание в пределах 100;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выполнять умножение и деление однозначных чисел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Данные и искомые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bCs/>
                <w:color w:val="000000"/>
              </w:rPr>
              <w:t>Уметь</w:t>
            </w:r>
            <w:r w:rsidRPr="00605A1E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605A1E">
              <w:rPr>
                <w:rFonts w:ascii="Times New Roman" w:hAnsi="Times New Roman" w:cs="Times New Roman"/>
                <w:color w:val="000000"/>
              </w:rPr>
              <w:t>выделять условие и требование в арифметической задаче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lastRenderedPageBreak/>
              <w:t>127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Обратная задача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проверку решения задачи;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составлять и решать обратные задачи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Обратная задача и проверка решения данной задачи.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-выполнять проверку решения обратной задачи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Контрольная работа №4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решать составные задачи;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выполнять сложение и вычитание в пределах 100;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выполнять умножение и деление однозначных чисел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Решаем задачи и делаем проверку.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Вычисляем значение выражений.</w:t>
            </w:r>
          </w:p>
        </w:tc>
        <w:tc>
          <w:tcPr>
            <w:tcW w:w="6520" w:type="dxa"/>
            <w:vMerge w:val="restart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выполнять решение задачи с помощью уравнения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Запись решения задачи в виде уравнения</w:t>
            </w:r>
          </w:p>
        </w:tc>
        <w:tc>
          <w:tcPr>
            <w:tcW w:w="6520" w:type="dxa"/>
            <w:vMerge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b/>
              </w:rPr>
            </w:pPr>
            <w:r w:rsidRPr="00605A1E">
              <w:rPr>
                <w:rFonts w:ascii="Times New Roman" w:hAnsi="Times New Roman" w:cs="Times New Roman"/>
              </w:rPr>
              <w:t>Учимся решать задачи с помощью уравнений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0" w:type="dxa"/>
            <w:vMerge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Геометрические построения с помощью циркуля и линейки.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i/>
                <w:iCs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выполнить построение равностороннего треугольника</w:t>
            </w:r>
            <w:r w:rsidRPr="00605A1E">
              <w:rPr>
                <w:rFonts w:ascii="Times New Roman" w:hAnsi="Times New Roman" w:cs="Times New Roman"/>
                <w:color w:val="000000"/>
              </w:rPr>
              <w:br/>
              <w:t>с помощью циркуля и линейки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Время – дата и время – продолжительность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пользоваться изученной терминологией;</w:t>
            </w:r>
          </w:p>
          <w:p w:rsidR="00E77A33" w:rsidRPr="00605A1E" w:rsidRDefault="00E77A33" w:rsidP="0005071E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– решать задачи на определение времени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Занимательное путешествие по таблице умножения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Работа с данными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b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выполнять изученные приемы сложения, вычитания, умножения и деления натуральных чисел</w:t>
            </w:r>
          </w:p>
        </w:tc>
      </w:tr>
      <w:tr w:rsidR="00E77A33" w:rsidRPr="00605A1E" w:rsidTr="0005071E">
        <w:tc>
          <w:tcPr>
            <w:tcW w:w="1242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6663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Геометрические фигуры и геометрические величины.</w:t>
            </w:r>
          </w:p>
          <w:p w:rsidR="00E77A33" w:rsidRPr="00605A1E" w:rsidRDefault="00E77A33" w:rsidP="000507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Учимся составлять последовательности чисел</w:t>
            </w:r>
          </w:p>
        </w:tc>
        <w:tc>
          <w:tcPr>
            <w:tcW w:w="6520" w:type="dxa"/>
          </w:tcPr>
          <w:p w:rsidR="00E77A33" w:rsidRPr="00605A1E" w:rsidRDefault="00E77A33" w:rsidP="0005071E">
            <w:pPr>
              <w:rPr>
                <w:rFonts w:ascii="Times New Roman" w:hAnsi="Times New Roman" w:cs="Times New Roman"/>
                <w:b/>
              </w:rPr>
            </w:pPr>
            <w:r w:rsidRPr="00605A1E">
              <w:rPr>
                <w:rFonts w:ascii="Times New Roman" w:hAnsi="Times New Roman" w:cs="Times New Roman"/>
                <w:color w:val="000000"/>
              </w:rPr>
              <w:t>анализировать условие</w:t>
            </w:r>
            <w:r w:rsidRPr="00605A1E">
              <w:rPr>
                <w:rFonts w:ascii="Times New Roman" w:hAnsi="Times New Roman" w:cs="Times New Roman"/>
                <w:color w:val="000000"/>
              </w:rPr>
              <w:br/>
              <w:t>и решать логические задачи</w:t>
            </w:r>
          </w:p>
        </w:tc>
      </w:tr>
    </w:tbl>
    <w:p w:rsidR="00E77A33" w:rsidRPr="00605A1E" w:rsidRDefault="00E77A33" w:rsidP="00E77A3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05A1E" w:rsidRPr="00605A1E" w:rsidRDefault="00605A1E" w:rsidP="00605A1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05A1E" w:rsidRPr="00605A1E" w:rsidRDefault="00605A1E" w:rsidP="00605A1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05A1E" w:rsidRPr="00605A1E" w:rsidRDefault="00605A1E" w:rsidP="00605A1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05A1E" w:rsidRPr="00605A1E" w:rsidRDefault="00605A1E" w:rsidP="00605A1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77A33" w:rsidRDefault="00E77A33" w:rsidP="00605A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7A33" w:rsidRDefault="00E77A33" w:rsidP="00605A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7A33" w:rsidRDefault="00E77A33" w:rsidP="00605A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7A33" w:rsidRDefault="00E77A33" w:rsidP="00605A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7A33" w:rsidRDefault="00E77A33" w:rsidP="00605A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7A33" w:rsidRDefault="00E77A33" w:rsidP="00605A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7A33" w:rsidRDefault="00E77A33" w:rsidP="00605A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A1E" w:rsidRPr="00E77A33" w:rsidRDefault="00E77A33" w:rsidP="00605A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A3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Календарно-тематическое планирование </w:t>
      </w:r>
    </w:p>
    <w:p w:rsidR="00605A1E" w:rsidRPr="00605A1E" w:rsidRDefault="00605A1E" w:rsidP="00605A1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05A1E" w:rsidRPr="00605A1E" w:rsidRDefault="00605A1E" w:rsidP="00605A1E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3574" w:type="dxa"/>
        <w:tblLayout w:type="fixed"/>
        <w:tblLook w:val="04A0"/>
      </w:tblPr>
      <w:tblGrid>
        <w:gridCol w:w="675"/>
        <w:gridCol w:w="6804"/>
        <w:gridCol w:w="1418"/>
        <w:gridCol w:w="1559"/>
        <w:gridCol w:w="2835"/>
        <w:gridCol w:w="60"/>
        <w:gridCol w:w="30"/>
        <w:gridCol w:w="15"/>
        <w:gridCol w:w="30"/>
        <w:gridCol w:w="15"/>
        <w:gridCol w:w="15"/>
        <w:gridCol w:w="15"/>
        <w:gridCol w:w="15"/>
        <w:gridCol w:w="15"/>
        <w:gridCol w:w="15"/>
        <w:gridCol w:w="15"/>
        <w:gridCol w:w="43"/>
      </w:tblGrid>
      <w:tr w:rsidR="0005071E" w:rsidRPr="00605A1E" w:rsidTr="00C74CC8">
        <w:trPr>
          <w:trHeight w:val="276"/>
        </w:trPr>
        <w:tc>
          <w:tcPr>
            <w:tcW w:w="675" w:type="dxa"/>
            <w:vMerge w:val="restart"/>
          </w:tcPr>
          <w:p w:rsidR="0005071E" w:rsidRPr="00605A1E" w:rsidRDefault="0005071E" w:rsidP="00605A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A1E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605A1E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605A1E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605A1E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6804" w:type="dxa"/>
            <w:vMerge w:val="restart"/>
          </w:tcPr>
          <w:p w:rsidR="0005071E" w:rsidRPr="00605A1E" w:rsidRDefault="0005071E" w:rsidP="00605A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A1E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5812" w:type="dxa"/>
            <w:gridSpan w:val="3"/>
            <w:tcBorders>
              <w:right w:val="single" w:sz="4" w:space="0" w:color="auto"/>
            </w:tcBorders>
          </w:tcPr>
          <w:p w:rsidR="0005071E" w:rsidRPr="00605A1E" w:rsidRDefault="0005071E" w:rsidP="00605A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  <w:gridSpan w:val="1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5071E" w:rsidRPr="00605A1E" w:rsidRDefault="0005071E"/>
        </w:tc>
      </w:tr>
      <w:tr w:rsidR="0005071E" w:rsidRPr="00605A1E" w:rsidTr="00C74CC8">
        <w:tc>
          <w:tcPr>
            <w:tcW w:w="675" w:type="dxa"/>
            <w:vMerge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04" w:type="dxa"/>
            <w:vMerge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05071E" w:rsidRPr="00605A1E" w:rsidRDefault="0005071E" w:rsidP="00605A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A1E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5071E" w:rsidRPr="00605A1E" w:rsidRDefault="0005071E" w:rsidP="00605A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A1E"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5071E" w:rsidRPr="00605A1E" w:rsidRDefault="0005071E" w:rsidP="0005071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5071E" w:rsidRPr="00605A1E" w:rsidRDefault="0005071E"/>
        </w:tc>
        <w:bookmarkStart w:id="0" w:name="_GoBack"/>
        <w:bookmarkEnd w:id="0"/>
      </w:tr>
      <w:tr w:rsidR="0005071E" w:rsidRPr="00605A1E" w:rsidTr="00C74CC8">
        <w:tc>
          <w:tcPr>
            <w:tcW w:w="675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804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Математика и летние каникулы</w:t>
            </w:r>
          </w:p>
        </w:tc>
        <w:tc>
          <w:tcPr>
            <w:tcW w:w="1418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3.09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5071E" w:rsidRPr="00605A1E" w:rsidRDefault="0005071E"/>
        </w:tc>
      </w:tr>
      <w:tr w:rsidR="0005071E" w:rsidRPr="00605A1E" w:rsidTr="00C74CC8">
        <w:tc>
          <w:tcPr>
            <w:tcW w:w="675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804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 w:rsidRPr="00605A1E">
              <w:rPr>
                <w:rFonts w:ascii="Times New Roman" w:hAnsi="Times New Roman" w:cs="Times New Roman"/>
              </w:rPr>
              <w:t>пройденного</w:t>
            </w:r>
            <w:proofErr w:type="gramEnd"/>
          </w:p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5.09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5071E" w:rsidRPr="00605A1E" w:rsidRDefault="0005071E"/>
        </w:tc>
      </w:tr>
      <w:tr w:rsidR="0005071E" w:rsidRPr="00605A1E" w:rsidTr="00C74CC8">
        <w:tc>
          <w:tcPr>
            <w:tcW w:w="675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804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Счёт десятками и «круглые» десятки</w:t>
            </w:r>
          </w:p>
        </w:tc>
        <w:tc>
          <w:tcPr>
            <w:tcW w:w="1418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6.09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5071E" w:rsidRPr="00605A1E" w:rsidRDefault="0005071E"/>
        </w:tc>
      </w:tr>
      <w:tr w:rsidR="0005071E" w:rsidRPr="00605A1E" w:rsidTr="00C74CC8">
        <w:tc>
          <w:tcPr>
            <w:tcW w:w="675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804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Числовые равенства и числовые неравенства.</w:t>
            </w:r>
          </w:p>
        </w:tc>
        <w:tc>
          <w:tcPr>
            <w:tcW w:w="1418" w:type="dxa"/>
          </w:tcPr>
          <w:p w:rsidR="0005071E" w:rsidRPr="00605A1E" w:rsidRDefault="0005071E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 w:rsidRPr="00605A1E">
              <w:rPr>
                <w:rFonts w:ascii="Times New Roman" w:eastAsiaTheme="minorEastAsia" w:hAnsi="Times New Roman" w:cs="Times New Roman"/>
                <w:lang w:eastAsia="ru-RU"/>
              </w:rPr>
              <w:t>7.09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5071E" w:rsidRPr="00605A1E" w:rsidRDefault="0005071E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5071E" w:rsidRPr="00605A1E" w:rsidRDefault="0005071E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83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5071E" w:rsidRPr="00605A1E" w:rsidRDefault="0005071E"/>
        </w:tc>
      </w:tr>
      <w:tr w:rsidR="0005071E" w:rsidRPr="00605A1E" w:rsidTr="00C74CC8">
        <w:tc>
          <w:tcPr>
            <w:tcW w:w="675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804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Числовые выражения и их значения</w:t>
            </w:r>
          </w:p>
        </w:tc>
        <w:tc>
          <w:tcPr>
            <w:tcW w:w="1418" w:type="dxa"/>
          </w:tcPr>
          <w:p w:rsidR="0005071E" w:rsidRPr="00605A1E" w:rsidRDefault="0005071E" w:rsidP="00605A1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05A1E">
              <w:rPr>
                <w:rFonts w:ascii="Times New Roman" w:eastAsia="Times New Roman" w:hAnsi="Times New Roman" w:cs="Times New Roman"/>
                <w:lang w:eastAsia="ru-RU"/>
              </w:rPr>
              <w:t>10.09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5071E" w:rsidRPr="00605A1E" w:rsidRDefault="0005071E" w:rsidP="00605A1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5071E" w:rsidRPr="00605A1E" w:rsidRDefault="0005071E" w:rsidP="00605A1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5071E" w:rsidRPr="00605A1E" w:rsidRDefault="0005071E"/>
        </w:tc>
      </w:tr>
      <w:tr w:rsidR="0005071E" w:rsidRPr="00605A1E" w:rsidTr="00C74CC8">
        <w:tc>
          <w:tcPr>
            <w:tcW w:w="675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6804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Входная контрольная работа</w:t>
            </w:r>
          </w:p>
        </w:tc>
        <w:tc>
          <w:tcPr>
            <w:tcW w:w="1418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13.09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5071E" w:rsidRPr="00605A1E" w:rsidRDefault="0005071E"/>
        </w:tc>
      </w:tr>
      <w:tr w:rsidR="0005071E" w:rsidRPr="00605A1E" w:rsidTr="00C74CC8">
        <w:tc>
          <w:tcPr>
            <w:tcW w:w="675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6804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 xml:space="preserve">Сложение «круглых» </w:t>
            </w:r>
          </w:p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десятков</w:t>
            </w:r>
          </w:p>
        </w:tc>
        <w:tc>
          <w:tcPr>
            <w:tcW w:w="1418" w:type="dxa"/>
          </w:tcPr>
          <w:p w:rsidR="0005071E" w:rsidRPr="00605A1E" w:rsidRDefault="00AD7CEB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05071E" w:rsidRPr="00605A1E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5071E" w:rsidRPr="00605A1E" w:rsidRDefault="0005071E"/>
        </w:tc>
      </w:tr>
      <w:tr w:rsidR="0005071E" w:rsidRPr="00605A1E" w:rsidTr="00C74CC8">
        <w:tc>
          <w:tcPr>
            <w:tcW w:w="675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6804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Вычитание круглых десятков</w:t>
            </w:r>
          </w:p>
        </w:tc>
        <w:tc>
          <w:tcPr>
            <w:tcW w:w="1418" w:type="dxa"/>
          </w:tcPr>
          <w:p w:rsidR="0005071E" w:rsidRPr="00605A1E" w:rsidRDefault="00AD7CEB" w:rsidP="00605A1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 w:rsidR="0005071E" w:rsidRPr="00605A1E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5071E" w:rsidRPr="00605A1E" w:rsidRDefault="0005071E" w:rsidP="00605A1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5071E" w:rsidRPr="00605A1E" w:rsidRDefault="0005071E" w:rsidP="00605A1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5071E" w:rsidRPr="00605A1E" w:rsidRDefault="0005071E"/>
        </w:tc>
      </w:tr>
      <w:tr w:rsidR="0005071E" w:rsidRPr="00605A1E" w:rsidTr="00C74CC8">
        <w:tc>
          <w:tcPr>
            <w:tcW w:w="675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6804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Десятки и единицы</w:t>
            </w:r>
          </w:p>
        </w:tc>
        <w:tc>
          <w:tcPr>
            <w:tcW w:w="1418" w:type="dxa"/>
          </w:tcPr>
          <w:p w:rsidR="0005071E" w:rsidRPr="00605A1E" w:rsidRDefault="00AD7CEB" w:rsidP="00605A1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  <w:r w:rsidR="0005071E" w:rsidRPr="00605A1E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5071E" w:rsidRPr="00605A1E" w:rsidRDefault="0005071E" w:rsidP="00605A1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05071E" w:rsidRPr="00605A1E" w:rsidRDefault="0005071E" w:rsidP="00605A1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5071E" w:rsidRPr="00605A1E" w:rsidRDefault="0005071E"/>
        </w:tc>
      </w:tr>
      <w:tr w:rsidR="0005071E" w:rsidRPr="00605A1E" w:rsidTr="00C74CC8">
        <w:tc>
          <w:tcPr>
            <w:tcW w:w="675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6804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Краткая запись задачи</w:t>
            </w:r>
          </w:p>
        </w:tc>
        <w:tc>
          <w:tcPr>
            <w:tcW w:w="1418" w:type="dxa"/>
          </w:tcPr>
          <w:p w:rsidR="0005071E" w:rsidRPr="00605A1E" w:rsidRDefault="00AD7CEB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05071E" w:rsidRPr="00605A1E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559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gridSpan w:val="12"/>
            <w:tcBorders>
              <w:top w:val="nil"/>
              <w:right w:val="nil"/>
            </w:tcBorders>
            <w:shd w:val="clear" w:color="auto" w:fill="auto"/>
          </w:tcPr>
          <w:p w:rsidR="0005071E" w:rsidRPr="00605A1E" w:rsidRDefault="0005071E"/>
        </w:tc>
      </w:tr>
      <w:tr w:rsidR="0005071E" w:rsidRPr="00605A1E" w:rsidTr="00C74CC8">
        <w:trPr>
          <w:gridAfter w:val="12"/>
          <w:wAfter w:w="283" w:type="dxa"/>
        </w:trPr>
        <w:tc>
          <w:tcPr>
            <w:tcW w:w="675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6804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 xml:space="preserve">Килограмм. </w:t>
            </w:r>
          </w:p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5071E" w:rsidRPr="00605A1E" w:rsidRDefault="00AD7CEB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05071E" w:rsidRPr="00605A1E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559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05071E" w:rsidRPr="00605A1E" w:rsidRDefault="00C74CC8" w:rsidP="00C74CC8">
            <w:pPr>
              <w:tabs>
                <w:tab w:val="left" w:pos="219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</w:tc>
      </w:tr>
      <w:tr w:rsidR="0005071E" w:rsidRPr="00605A1E" w:rsidTr="00C74CC8">
        <w:trPr>
          <w:gridAfter w:val="12"/>
          <w:wAfter w:w="283" w:type="dxa"/>
        </w:trPr>
        <w:tc>
          <w:tcPr>
            <w:tcW w:w="675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804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Учимся решать задачи.</w:t>
            </w:r>
          </w:p>
        </w:tc>
        <w:tc>
          <w:tcPr>
            <w:tcW w:w="1418" w:type="dxa"/>
          </w:tcPr>
          <w:p w:rsidR="0005071E" w:rsidRPr="00605A1E" w:rsidRDefault="00AD7CEB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21</w:t>
            </w:r>
            <w:r w:rsidR="0005071E" w:rsidRPr="00605A1E">
              <w:rPr>
                <w:rFonts w:ascii="Times New Roman" w:eastAsiaTheme="minorEastAsia" w:hAnsi="Times New Roman" w:cs="Times New Roman"/>
                <w:lang w:eastAsia="ru-RU"/>
              </w:rPr>
              <w:t>.09</w:t>
            </w:r>
          </w:p>
        </w:tc>
        <w:tc>
          <w:tcPr>
            <w:tcW w:w="1559" w:type="dxa"/>
          </w:tcPr>
          <w:p w:rsidR="0005071E" w:rsidRPr="00605A1E" w:rsidRDefault="0005071E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835" w:type="dxa"/>
          </w:tcPr>
          <w:p w:rsidR="0005071E" w:rsidRPr="00605A1E" w:rsidRDefault="0005071E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5071E" w:rsidRPr="00605A1E" w:rsidTr="00C74CC8">
        <w:trPr>
          <w:gridAfter w:val="12"/>
          <w:wAfter w:w="283" w:type="dxa"/>
        </w:trPr>
        <w:tc>
          <w:tcPr>
            <w:tcW w:w="675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6804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Прямая бесконечна</w:t>
            </w:r>
          </w:p>
        </w:tc>
        <w:tc>
          <w:tcPr>
            <w:tcW w:w="1418" w:type="dxa"/>
          </w:tcPr>
          <w:p w:rsidR="0005071E" w:rsidRPr="00605A1E" w:rsidRDefault="00AD7CEB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05071E" w:rsidRPr="00605A1E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559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05071E" w:rsidRPr="00605A1E" w:rsidTr="00C74CC8">
        <w:trPr>
          <w:gridAfter w:val="12"/>
          <w:wAfter w:w="283" w:type="dxa"/>
        </w:trPr>
        <w:tc>
          <w:tcPr>
            <w:tcW w:w="675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6804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 xml:space="preserve">Сложение </w:t>
            </w:r>
          </w:p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«круглых» десятков с однозначными числами</w:t>
            </w:r>
          </w:p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5071E" w:rsidRPr="00605A1E" w:rsidRDefault="00AD7CEB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05071E" w:rsidRPr="00605A1E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559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05071E" w:rsidRPr="00605A1E" w:rsidTr="00C74CC8">
        <w:trPr>
          <w:gridAfter w:val="12"/>
          <w:wAfter w:w="283" w:type="dxa"/>
        </w:trPr>
        <w:tc>
          <w:tcPr>
            <w:tcW w:w="675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6804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Поупражняемся в вычислениях</w:t>
            </w:r>
          </w:p>
        </w:tc>
        <w:tc>
          <w:tcPr>
            <w:tcW w:w="1418" w:type="dxa"/>
          </w:tcPr>
          <w:p w:rsidR="0005071E" w:rsidRPr="00605A1E" w:rsidRDefault="00AD7CEB" w:rsidP="00605A1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  <w:r w:rsidR="0005071E" w:rsidRPr="00605A1E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  <w:tc>
          <w:tcPr>
            <w:tcW w:w="1559" w:type="dxa"/>
          </w:tcPr>
          <w:p w:rsidR="0005071E" w:rsidRPr="00605A1E" w:rsidRDefault="0005071E" w:rsidP="00605A1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</w:tcPr>
          <w:p w:rsidR="0005071E" w:rsidRPr="00605A1E" w:rsidRDefault="0005071E" w:rsidP="00605A1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071E" w:rsidRPr="00605A1E" w:rsidTr="00C74CC8">
        <w:trPr>
          <w:gridAfter w:val="12"/>
          <w:wAfter w:w="283" w:type="dxa"/>
        </w:trPr>
        <w:tc>
          <w:tcPr>
            <w:tcW w:w="675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6804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Поразрядное сложение двузначного числа и  однозначного без перехода через разряд.</w:t>
            </w:r>
          </w:p>
        </w:tc>
        <w:tc>
          <w:tcPr>
            <w:tcW w:w="1418" w:type="dxa"/>
          </w:tcPr>
          <w:p w:rsidR="0005071E" w:rsidRPr="00605A1E" w:rsidRDefault="00AD7CEB" w:rsidP="00605A1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r w:rsidR="0005071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09</w:t>
            </w:r>
          </w:p>
        </w:tc>
        <w:tc>
          <w:tcPr>
            <w:tcW w:w="1559" w:type="dxa"/>
          </w:tcPr>
          <w:p w:rsidR="0005071E" w:rsidRPr="00605A1E" w:rsidRDefault="0005071E" w:rsidP="00605A1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5" w:type="dxa"/>
          </w:tcPr>
          <w:p w:rsidR="0005071E" w:rsidRPr="00605A1E" w:rsidRDefault="0005071E" w:rsidP="00605A1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5071E" w:rsidRPr="00605A1E" w:rsidTr="00C74CC8">
        <w:trPr>
          <w:gridAfter w:val="12"/>
          <w:wAfter w:w="283" w:type="dxa"/>
        </w:trPr>
        <w:tc>
          <w:tcPr>
            <w:tcW w:w="675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6804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Поразрядное сложение двузначного числа и  однозначного без перехода через разряд.</w:t>
            </w:r>
          </w:p>
        </w:tc>
        <w:tc>
          <w:tcPr>
            <w:tcW w:w="1418" w:type="dxa"/>
          </w:tcPr>
          <w:p w:rsidR="0005071E" w:rsidRPr="00605A1E" w:rsidRDefault="00AD7CEB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="0005071E">
              <w:rPr>
                <w:rFonts w:ascii="Times New Roman" w:eastAsiaTheme="minorEastAsia" w:hAnsi="Times New Roman" w:cs="Times New Roman"/>
                <w:lang w:eastAsia="ru-RU"/>
              </w:rPr>
              <w:t>.10</w:t>
            </w:r>
          </w:p>
        </w:tc>
        <w:tc>
          <w:tcPr>
            <w:tcW w:w="1559" w:type="dxa"/>
          </w:tcPr>
          <w:p w:rsidR="0005071E" w:rsidRPr="00605A1E" w:rsidRDefault="0005071E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835" w:type="dxa"/>
          </w:tcPr>
          <w:p w:rsidR="0005071E" w:rsidRPr="00605A1E" w:rsidRDefault="0005071E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5071E" w:rsidRPr="00605A1E" w:rsidTr="00C74CC8">
        <w:trPr>
          <w:gridAfter w:val="11"/>
          <w:wAfter w:w="223" w:type="dxa"/>
        </w:trPr>
        <w:tc>
          <w:tcPr>
            <w:tcW w:w="675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6804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Учимся решать задачи</w:t>
            </w:r>
          </w:p>
        </w:tc>
        <w:tc>
          <w:tcPr>
            <w:tcW w:w="1418" w:type="dxa"/>
          </w:tcPr>
          <w:p w:rsidR="0005071E" w:rsidRPr="00605A1E" w:rsidRDefault="00AD7CEB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5071E" w:rsidRPr="00605A1E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559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  <w:gridSpan w:val="2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05071E" w:rsidRPr="00605A1E" w:rsidTr="00C74CC8">
        <w:trPr>
          <w:gridAfter w:val="11"/>
          <w:wAfter w:w="223" w:type="dxa"/>
        </w:trPr>
        <w:tc>
          <w:tcPr>
            <w:tcW w:w="675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6804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Поупражняемся в вычислениях. Проверочная работа.</w:t>
            </w:r>
          </w:p>
        </w:tc>
        <w:tc>
          <w:tcPr>
            <w:tcW w:w="1418" w:type="dxa"/>
          </w:tcPr>
          <w:p w:rsidR="0005071E" w:rsidRPr="00605A1E" w:rsidRDefault="00AD7CEB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05071E" w:rsidRPr="00605A1E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559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  <w:gridSpan w:val="2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05071E" w:rsidRPr="00605A1E" w:rsidTr="00C74CC8">
        <w:trPr>
          <w:gridAfter w:val="11"/>
          <w:wAfter w:w="223" w:type="dxa"/>
        </w:trPr>
        <w:tc>
          <w:tcPr>
            <w:tcW w:w="675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6804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proofErr w:type="gramStart"/>
            <w:r w:rsidRPr="00605A1E">
              <w:rPr>
                <w:rFonts w:ascii="Times New Roman" w:hAnsi="Times New Roman" w:cs="Times New Roman"/>
              </w:rPr>
              <w:t>Прямая</w:t>
            </w:r>
            <w:proofErr w:type="gramEnd"/>
            <w:r w:rsidRPr="00605A1E">
              <w:rPr>
                <w:rFonts w:ascii="Times New Roman" w:hAnsi="Times New Roman" w:cs="Times New Roman"/>
              </w:rPr>
              <w:t xml:space="preserve"> и луч</w:t>
            </w:r>
          </w:p>
        </w:tc>
        <w:tc>
          <w:tcPr>
            <w:tcW w:w="1418" w:type="dxa"/>
          </w:tcPr>
          <w:p w:rsidR="0005071E" w:rsidRPr="00605A1E" w:rsidRDefault="00AD7CEB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05071E" w:rsidRPr="00605A1E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559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  <w:gridSpan w:val="2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05071E" w:rsidRPr="00605A1E" w:rsidTr="00C74CC8">
        <w:trPr>
          <w:gridAfter w:val="11"/>
          <w:wAfter w:w="223" w:type="dxa"/>
        </w:trPr>
        <w:tc>
          <w:tcPr>
            <w:tcW w:w="675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6804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Сложение «круглого»  десятка и  двузначного числа</w:t>
            </w:r>
          </w:p>
        </w:tc>
        <w:tc>
          <w:tcPr>
            <w:tcW w:w="1418" w:type="dxa"/>
          </w:tcPr>
          <w:p w:rsidR="0005071E" w:rsidRPr="00605A1E" w:rsidRDefault="00AD7CEB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05071E" w:rsidRPr="00605A1E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559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  <w:gridSpan w:val="2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05071E" w:rsidRPr="00605A1E" w:rsidTr="00C74CC8">
        <w:trPr>
          <w:gridAfter w:val="11"/>
          <w:wAfter w:w="223" w:type="dxa"/>
        </w:trPr>
        <w:tc>
          <w:tcPr>
            <w:tcW w:w="675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6804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Вычитание «круглого» десятка из двузначного числа</w:t>
            </w:r>
          </w:p>
        </w:tc>
        <w:tc>
          <w:tcPr>
            <w:tcW w:w="1418" w:type="dxa"/>
          </w:tcPr>
          <w:p w:rsidR="0005071E" w:rsidRPr="00605A1E" w:rsidRDefault="00AD7CEB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05071E" w:rsidRPr="00605A1E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559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  <w:gridSpan w:val="2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05071E" w:rsidRPr="00605A1E" w:rsidTr="00C74CC8">
        <w:trPr>
          <w:gridAfter w:val="11"/>
          <w:wAfter w:w="223" w:type="dxa"/>
        </w:trPr>
        <w:tc>
          <w:tcPr>
            <w:tcW w:w="675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6804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Дополнение  до «круглого» десятка</w:t>
            </w:r>
          </w:p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5071E" w:rsidRPr="00605A1E" w:rsidRDefault="00AD7CEB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  <w:r w:rsidR="0005071E" w:rsidRPr="00605A1E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559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  <w:gridSpan w:val="2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05071E" w:rsidRPr="00605A1E" w:rsidTr="00C74CC8">
        <w:trPr>
          <w:gridAfter w:val="11"/>
          <w:wAfter w:w="223" w:type="dxa"/>
        </w:trPr>
        <w:tc>
          <w:tcPr>
            <w:tcW w:w="675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lastRenderedPageBreak/>
              <w:t>24.</w:t>
            </w:r>
          </w:p>
        </w:tc>
        <w:tc>
          <w:tcPr>
            <w:tcW w:w="6804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Поупражняемся в вычислениях</w:t>
            </w:r>
          </w:p>
        </w:tc>
        <w:tc>
          <w:tcPr>
            <w:tcW w:w="1418" w:type="dxa"/>
          </w:tcPr>
          <w:p w:rsidR="0005071E" w:rsidRPr="00605A1E" w:rsidRDefault="00AD7CEB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12</w:t>
            </w:r>
            <w:r w:rsidR="0005071E" w:rsidRPr="00605A1E">
              <w:rPr>
                <w:rFonts w:ascii="Times New Roman" w:eastAsiaTheme="minorEastAsia" w:hAnsi="Times New Roman" w:cs="Times New Roman"/>
                <w:lang w:eastAsia="ru-RU"/>
              </w:rPr>
              <w:t>.10</w:t>
            </w:r>
          </w:p>
        </w:tc>
        <w:tc>
          <w:tcPr>
            <w:tcW w:w="1559" w:type="dxa"/>
          </w:tcPr>
          <w:p w:rsidR="0005071E" w:rsidRPr="00605A1E" w:rsidRDefault="0005071E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895" w:type="dxa"/>
            <w:gridSpan w:val="2"/>
          </w:tcPr>
          <w:p w:rsidR="0005071E" w:rsidRPr="00605A1E" w:rsidRDefault="0005071E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5071E" w:rsidRPr="00605A1E" w:rsidTr="00C74CC8">
        <w:trPr>
          <w:gridAfter w:val="11"/>
          <w:wAfter w:w="223" w:type="dxa"/>
        </w:trPr>
        <w:tc>
          <w:tcPr>
            <w:tcW w:w="675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6804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Сложение двузначного числа и  однозначного числа с переходом через разряд</w:t>
            </w:r>
          </w:p>
        </w:tc>
        <w:tc>
          <w:tcPr>
            <w:tcW w:w="1418" w:type="dxa"/>
          </w:tcPr>
          <w:p w:rsidR="0005071E" w:rsidRPr="00605A1E" w:rsidRDefault="00AD7CEB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05071E" w:rsidRPr="00605A1E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559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95" w:type="dxa"/>
            <w:gridSpan w:val="2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05071E" w:rsidRPr="00605A1E" w:rsidTr="00C74CC8">
        <w:trPr>
          <w:gridAfter w:val="9"/>
          <w:wAfter w:w="178" w:type="dxa"/>
        </w:trPr>
        <w:tc>
          <w:tcPr>
            <w:tcW w:w="675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6804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 xml:space="preserve">Вычитание однозначного числа и из «кругло» десятка. </w:t>
            </w:r>
          </w:p>
        </w:tc>
        <w:tc>
          <w:tcPr>
            <w:tcW w:w="1418" w:type="dxa"/>
          </w:tcPr>
          <w:p w:rsidR="0005071E" w:rsidRPr="00605A1E" w:rsidRDefault="00AD7CEB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17</w:t>
            </w:r>
            <w:r w:rsidR="0005071E" w:rsidRPr="00605A1E">
              <w:rPr>
                <w:rFonts w:ascii="Times New Roman" w:eastAsiaTheme="minorEastAsia" w:hAnsi="Times New Roman" w:cs="Times New Roman"/>
                <w:lang w:eastAsia="ru-RU"/>
              </w:rPr>
              <w:t>.10</w:t>
            </w:r>
          </w:p>
        </w:tc>
        <w:tc>
          <w:tcPr>
            <w:tcW w:w="1559" w:type="dxa"/>
          </w:tcPr>
          <w:p w:rsidR="0005071E" w:rsidRPr="00605A1E" w:rsidRDefault="0005071E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40" w:type="dxa"/>
            <w:gridSpan w:val="4"/>
          </w:tcPr>
          <w:p w:rsidR="0005071E" w:rsidRPr="00605A1E" w:rsidRDefault="0005071E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05071E" w:rsidRPr="00605A1E" w:rsidTr="00C74CC8">
        <w:trPr>
          <w:gridAfter w:val="9"/>
          <w:wAfter w:w="178" w:type="dxa"/>
        </w:trPr>
        <w:tc>
          <w:tcPr>
            <w:tcW w:w="675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6804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 xml:space="preserve">Поразрядное вычитание однозначного числа </w:t>
            </w:r>
            <w:proofErr w:type="gramStart"/>
            <w:r w:rsidRPr="00605A1E">
              <w:rPr>
                <w:rFonts w:ascii="Times New Roman" w:hAnsi="Times New Roman" w:cs="Times New Roman"/>
              </w:rPr>
              <w:t>из</w:t>
            </w:r>
            <w:proofErr w:type="gramEnd"/>
            <w:r w:rsidRPr="00605A1E">
              <w:rPr>
                <w:rFonts w:ascii="Times New Roman" w:hAnsi="Times New Roman" w:cs="Times New Roman"/>
              </w:rPr>
              <w:t xml:space="preserve"> двузначного с переходом через разряд</w:t>
            </w:r>
          </w:p>
        </w:tc>
        <w:tc>
          <w:tcPr>
            <w:tcW w:w="1418" w:type="dxa"/>
          </w:tcPr>
          <w:p w:rsidR="0005071E" w:rsidRPr="00605A1E" w:rsidRDefault="00AD7CEB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05071E" w:rsidRPr="00605A1E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559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gridSpan w:val="4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05071E" w:rsidRPr="00605A1E" w:rsidTr="00C74CC8">
        <w:trPr>
          <w:gridAfter w:val="9"/>
          <w:wAfter w:w="178" w:type="dxa"/>
        </w:trPr>
        <w:tc>
          <w:tcPr>
            <w:tcW w:w="675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6804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 xml:space="preserve">Контрольная работа №2 </w:t>
            </w:r>
          </w:p>
        </w:tc>
        <w:tc>
          <w:tcPr>
            <w:tcW w:w="1418" w:type="dxa"/>
          </w:tcPr>
          <w:p w:rsidR="0005071E" w:rsidRPr="00605A1E" w:rsidRDefault="00AD7CEB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05071E" w:rsidRPr="00605A1E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559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gridSpan w:val="4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05071E" w:rsidRPr="00605A1E" w:rsidTr="00C74CC8">
        <w:trPr>
          <w:gridAfter w:val="9"/>
          <w:wAfter w:w="178" w:type="dxa"/>
        </w:trPr>
        <w:tc>
          <w:tcPr>
            <w:tcW w:w="675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6804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Работа над ошибками. Угол. Какой угол меньше.</w:t>
            </w:r>
          </w:p>
        </w:tc>
        <w:tc>
          <w:tcPr>
            <w:tcW w:w="1418" w:type="dxa"/>
          </w:tcPr>
          <w:p w:rsidR="0005071E" w:rsidRPr="00605A1E" w:rsidRDefault="00AD7CEB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05071E" w:rsidRPr="00605A1E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559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gridSpan w:val="4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05071E" w:rsidRPr="00605A1E" w:rsidTr="00C74CC8">
        <w:trPr>
          <w:gridAfter w:val="9"/>
          <w:wAfter w:w="178" w:type="dxa"/>
        </w:trPr>
        <w:tc>
          <w:tcPr>
            <w:tcW w:w="675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6804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Прямой, острый и тупой углы</w:t>
            </w:r>
          </w:p>
        </w:tc>
        <w:tc>
          <w:tcPr>
            <w:tcW w:w="1418" w:type="dxa"/>
          </w:tcPr>
          <w:p w:rsidR="0005071E" w:rsidRPr="00605A1E" w:rsidRDefault="00AD7CEB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05071E" w:rsidRPr="00605A1E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559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gridSpan w:val="4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05071E" w:rsidRPr="00605A1E" w:rsidTr="00C74CC8">
        <w:trPr>
          <w:gridAfter w:val="9"/>
          <w:wAfter w:w="178" w:type="dxa"/>
        </w:trPr>
        <w:tc>
          <w:tcPr>
            <w:tcW w:w="675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6804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Последовательность чисел</w:t>
            </w:r>
          </w:p>
        </w:tc>
        <w:tc>
          <w:tcPr>
            <w:tcW w:w="1418" w:type="dxa"/>
          </w:tcPr>
          <w:p w:rsidR="0005071E" w:rsidRPr="00605A1E" w:rsidRDefault="00AD7CEB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05071E" w:rsidRPr="00605A1E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559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gridSpan w:val="4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05071E" w:rsidRPr="00605A1E" w:rsidTr="00C74CC8">
        <w:trPr>
          <w:gridAfter w:val="9"/>
          <w:wAfter w:w="178" w:type="dxa"/>
        </w:trPr>
        <w:tc>
          <w:tcPr>
            <w:tcW w:w="675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6804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Углы многоугольника</w:t>
            </w:r>
          </w:p>
        </w:tc>
        <w:tc>
          <w:tcPr>
            <w:tcW w:w="1418" w:type="dxa"/>
          </w:tcPr>
          <w:p w:rsidR="0005071E" w:rsidRPr="00605A1E" w:rsidRDefault="00AD7CEB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05071E" w:rsidRPr="00605A1E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559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gridSpan w:val="4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05071E" w:rsidRPr="00605A1E" w:rsidTr="00C74CC8">
        <w:trPr>
          <w:gridAfter w:val="9"/>
          <w:wAfter w:w="178" w:type="dxa"/>
        </w:trPr>
        <w:tc>
          <w:tcPr>
            <w:tcW w:w="675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6804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Поупражняемся в вычислениях</w:t>
            </w:r>
          </w:p>
        </w:tc>
        <w:tc>
          <w:tcPr>
            <w:tcW w:w="1418" w:type="dxa"/>
          </w:tcPr>
          <w:p w:rsidR="0005071E" w:rsidRPr="00605A1E" w:rsidRDefault="00AD7CEB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05071E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gridSpan w:val="4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05071E" w:rsidRPr="00605A1E" w:rsidTr="00C74CC8">
        <w:trPr>
          <w:gridAfter w:val="9"/>
          <w:wAfter w:w="178" w:type="dxa"/>
        </w:trPr>
        <w:tc>
          <w:tcPr>
            <w:tcW w:w="675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6804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Разностное сравнение чисел</w:t>
            </w:r>
          </w:p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5071E" w:rsidRPr="00605A1E" w:rsidRDefault="00AD7CEB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05071E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559" w:type="dxa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gridSpan w:val="4"/>
          </w:tcPr>
          <w:p w:rsidR="0005071E" w:rsidRPr="00605A1E" w:rsidRDefault="0005071E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7"/>
          <w:wAfter w:w="13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Двузначное число больше однозначного</w:t>
            </w:r>
          </w:p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10E9A" w:rsidRPr="00605A1E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5" w:type="dxa"/>
            <w:gridSpan w:val="6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7"/>
          <w:wAfter w:w="13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Сравнение двузначных чисел</w:t>
            </w:r>
          </w:p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710E9A" w:rsidRPr="00605A1E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5" w:type="dxa"/>
            <w:gridSpan w:val="6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7"/>
          <w:wAfter w:w="13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Прямоугольник и квадрат.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710E9A" w:rsidRPr="00605A1E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5" w:type="dxa"/>
            <w:gridSpan w:val="6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7"/>
          <w:wAfter w:w="13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Поразрядное сложение двузначных чисел без перехода через разряд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710E9A" w:rsidRPr="00605A1E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5" w:type="dxa"/>
            <w:gridSpan w:val="6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7"/>
          <w:wAfter w:w="13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Поразрядное сложение двузначных чисел с переходом через разряд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710E9A" w:rsidRPr="00605A1E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5" w:type="dxa"/>
            <w:gridSpan w:val="6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7"/>
          <w:wAfter w:w="13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Поупражняемся в вычислениях. Самостоятельная работа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710E9A" w:rsidRPr="00605A1E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5" w:type="dxa"/>
            <w:gridSpan w:val="6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10"/>
          <w:wAfter w:w="19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Десять десятков или сотня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710E9A" w:rsidRPr="00605A1E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25" w:type="dxa"/>
            <w:gridSpan w:val="3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10"/>
          <w:wAfter w:w="19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Дециметр и метр.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710E9A" w:rsidRPr="00605A1E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25" w:type="dxa"/>
            <w:gridSpan w:val="3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10"/>
          <w:wAfter w:w="19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 xml:space="preserve">Килограмм и центнер 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710E9A" w:rsidRPr="00605A1E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25" w:type="dxa"/>
            <w:gridSpan w:val="3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10"/>
          <w:wAfter w:w="19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Сантиметр и метр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710E9A">
              <w:rPr>
                <w:rFonts w:ascii="Times New Roman" w:hAnsi="Times New Roman" w:cs="Times New Roman"/>
              </w:rPr>
              <w:t>.</w:t>
            </w:r>
            <w:r w:rsidR="00710E9A" w:rsidRPr="00605A1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25" w:type="dxa"/>
            <w:gridSpan w:val="3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9"/>
          <w:wAfter w:w="178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45.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Сумма и произведение. Знак •.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710E9A" w:rsidRPr="00605A1E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gridSpan w:val="4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9"/>
          <w:wAfter w:w="178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46.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Произведение и множители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710E9A" w:rsidRPr="00605A1E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gridSpan w:val="4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9"/>
          <w:wAfter w:w="178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47.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Значение произведения и умножение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710E9A" w:rsidRPr="00605A1E">
              <w:rPr>
                <w:rFonts w:ascii="Times New Roman" w:hAnsi="Times New Roman" w:cs="Times New Roman"/>
              </w:rPr>
              <w:t>.11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gridSpan w:val="4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9"/>
          <w:wAfter w:w="178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48.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 xml:space="preserve"> Учимся решать задачи</w:t>
            </w:r>
          </w:p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5D5141">
              <w:rPr>
                <w:rFonts w:ascii="Times New Roman" w:hAnsi="Times New Roman" w:cs="Times New Roman"/>
              </w:rPr>
              <w:t>0</w:t>
            </w:r>
            <w:r w:rsidRPr="00605A1E">
              <w:rPr>
                <w:rFonts w:ascii="Times New Roman" w:hAnsi="Times New Roman" w:cs="Times New Roman"/>
              </w:rPr>
              <w:t>.1</w:t>
            </w:r>
            <w:r w:rsidR="005D514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gridSpan w:val="4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9"/>
          <w:wAfter w:w="178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49.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Перестановка множителей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710E9A" w:rsidRPr="00605A1E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gridSpan w:val="4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9"/>
          <w:wAfter w:w="178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50.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Умножение  числа 0 и на число 0.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710E9A" w:rsidRPr="00605A1E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gridSpan w:val="4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9"/>
          <w:wAfter w:w="178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51.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Умножение  числа 1 и на число 1.</w:t>
            </w:r>
          </w:p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  <w:r w:rsidR="00710E9A" w:rsidRPr="00605A1E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gridSpan w:val="4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9"/>
          <w:wAfter w:w="178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lastRenderedPageBreak/>
              <w:t>52.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Длина ломаной линии.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710E9A" w:rsidRPr="00605A1E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gridSpan w:val="4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9"/>
          <w:wAfter w:w="178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53.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Умножение числа 1 на однозначные числа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710E9A" w:rsidRPr="00605A1E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40" w:type="dxa"/>
            <w:gridSpan w:val="4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8"/>
          <w:wAfter w:w="148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54.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Умножение числа 2 на однозначные числа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710E9A" w:rsidRPr="00605A1E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  <w:gridSpan w:val="5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8"/>
          <w:wAfter w:w="148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55.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Периметр прямоугольника.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710E9A" w:rsidRPr="00605A1E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  <w:gridSpan w:val="5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8"/>
          <w:wAfter w:w="148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56.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 xml:space="preserve"> Периметр прямоугольника.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710E9A" w:rsidRPr="00605A1E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  <w:gridSpan w:val="5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8"/>
          <w:wAfter w:w="148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57.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Умножение  числа 3 на однозначные числа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710E9A" w:rsidRPr="00605A1E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  <w:gridSpan w:val="5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8"/>
          <w:wAfter w:w="148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58.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Умножение  числа 4 на однозначные числа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710E9A" w:rsidRPr="00605A1E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  <w:gridSpan w:val="5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8"/>
          <w:wAfter w:w="148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Поупражняемся в вычислениях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710E9A" w:rsidRPr="00605A1E">
              <w:rPr>
                <w:rFonts w:ascii="Times New Roman" w:hAnsi="Times New Roman" w:cs="Times New Roman"/>
              </w:rPr>
              <w:t>.12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  <w:gridSpan w:val="5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8"/>
          <w:wAfter w:w="148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60.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Контрольная работа №3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21</w:t>
            </w:r>
            <w:r w:rsidR="00710E9A" w:rsidRPr="00605A1E">
              <w:rPr>
                <w:rFonts w:ascii="Times New Roman" w:eastAsiaTheme="minorEastAsia" w:hAnsi="Times New Roman" w:cs="Times New Roman"/>
                <w:lang w:eastAsia="ru-RU"/>
              </w:rPr>
              <w:t>.12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70" w:type="dxa"/>
            <w:gridSpan w:val="5"/>
          </w:tcPr>
          <w:p w:rsidR="00710E9A" w:rsidRPr="00605A1E" w:rsidRDefault="00710E9A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710E9A" w:rsidRPr="00605A1E" w:rsidTr="00C74CC8">
        <w:trPr>
          <w:gridAfter w:val="8"/>
          <w:wAfter w:w="148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61.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Работа над ошибками. Умножение и сложение: порядок выполнения действий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710E9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  <w:gridSpan w:val="5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8"/>
          <w:wAfter w:w="148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62.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Периметр квадрата. Умножение  числа 5 на однозначные числа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710E9A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0" w:type="dxa"/>
            <w:gridSpan w:val="5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7"/>
          <w:wAfter w:w="13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63.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Умножение  числа 6  на однозначные числа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710E9A" w:rsidRPr="00605A1E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5" w:type="dxa"/>
            <w:gridSpan w:val="6"/>
          </w:tcPr>
          <w:p w:rsidR="00710E9A" w:rsidRPr="00605A1E" w:rsidRDefault="00710E9A" w:rsidP="00710E9A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7"/>
          <w:wAfter w:w="13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64.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Умножение  числа 7  на однозначные числа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710E9A" w:rsidRPr="00605A1E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5" w:type="dxa"/>
            <w:gridSpan w:val="6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7"/>
          <w:wAfter w:w="13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65.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Умножение  числа 8 на однозначные числа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710E9A" w:rsidRPr="00605A1E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5" w:type="dxa"/>
            <w:gridSpan w:val="6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7"/>
          <w:wAfter w:w="13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66.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Умножение  числа 9  на однозначные числа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710E9A" w:rsidRPr="00605A1E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5" w:type="dxa"/>
            <w:gridSpan w:val="6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7"/>
          <w:wAfter w:w="13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67.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«Таблица умножения» однозначных чисел.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17</w:t>
            </w:r>
            <w:r w:rsidR="00710E9A" w:rsidRPr="00605A1E">
              <w:rPr>
                <w:rFonts w:ascii="Times New Roman" w:eastAsiaTheme="minorEastAsia" w:hAnsi="Times New Roman" w:cs="Times New Roman"/>
                <w:lang w:eastAsia="ru-RU"/>
              </w:rPr>
              <w:t>.01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85" w:type="dxa"/>
            <w:gridSpan w:val="6"/>
          </w:tcPr>
          <w:p w:rsidR="00710E9A" w:rsidRPr="00605A1E" w:rsidRDefault="00710E9A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710E9A" w:rsidRPr="00605A1E" w:rsidTr="00C74CC8">
        <w:trPr>
          <w:gridAfter w:val="7"/>
          <w:wAfter w:w="13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68.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Проверочная работа  по теме «Таблица умножения однозначных чисел»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710E9A" w:rsidRPr="00605A1E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5" w:type="dxa"/>
            <w:gridSpan w:val="6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7"/>
          <w:wAfter w:w="13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69.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Учимся решать задачи.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710E9A" w:rsidRPr="00605A1E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5" w:type="dxa"/>
            <w:gridSpan w:val="6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7"/>
          <w:wAfter w:w="13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70.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Работа с данными. Геометрические фигуры и геометрические величины.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710E9A" w:rsidRPr="00605A1E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85" w:type="dxa"/>
            <w:gridSpan w:val="6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5"/>
          <w:wAfter w:w="10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71.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  <w:b/>
              </w:rPr>
            </w:pPr>
            <w:r w:rsidRPr="00605A1E">
              <w:rPr>
                <w:rFonts w:ascii="Times New Roman" w:hAnsi="Times New Roman" w:cs="Times New Roman"/>
              </w:rPr>
              <w:t>Разряд сотен и названия «круглых сотен» Счёт десятками и «круглое» число десятков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710E9A" w:rsidRPr="00605A1E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5" w:type="dxa"/>
            <w:gridSpan w:val="8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5"/>
          <w:wAfter w:w="10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72.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Сложение «круглых» сотен.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710E9A" w:rsidRPr="00605A1E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5" w:type="dxa"/>
            <w:gridSpan w:val="8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5"/>
          <w:wAfter w:w="10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73.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Вычитание «круглых» сотен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710E9A" w:rsidRPr="00605A1E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5" w:type="dxa"/>
            <w:gridSpan w:val="8"/>
          </w:tcPr>
          <w:p w:rsidR="00710E9A" w:rsidRPr="00605A1E" w:rsidRDefault="00710E9A" w:rsidP="00605A1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5"/>
          <w:wAfter w:w="10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74.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Трёхзначное число как сумма разрядных слагаемых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710E9A" w:rsidRPr="00605A1E">
              <w:rPr>
                <w:rFonts w:ascii="Times New Roman" w:hAnsi="Times New Roman" w:cs="Times New Roman"/>
              </w:rPr>
              <w:t>.01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5" w:type="dxa"/>
            <w:gridSpan w:val="8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5"/>
          <w:wAfter w:w="10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75.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Трёхзначное числ</w:t>
            </w:r>
            <w:proofErr w:type="gramStart"/>
            <w:r w:rsidRPr="00605A1E">
              <w:rPr>
                <w:rFonts w:ascii="Times New Roman" w:hAnsi="Times New Roman" w:cs="Times New Roman"/>
              </w:rPr>
              <w:t>о-</w:t>
            </w:r>
            <w:proofErr w:type="gramEnd"/>
            <w:r w:rsidRPr="00605A1E">
              <w:rPr>
                <w:rFonts w:ascii="Times New Roman" w:hAnsi="Times New Roman" w:cs="Times New Roman"/>
              </w:rPr>
              <w:t xml:space="preserve"> сумма «круглых» сотен и двузначного числа или однозначного числа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710E9A" w:rsidRPr="00605A1E">
              <w:rPr>
                <w:rFonts w:ascii="Times New Roman" w:hAnsi="Times New Roman" w:cs="Times New Roman"/>
              </w:rPr>
              <w:t>1.0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5" w:type="dxa"/>
            <w:gridSpan w:val="8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5"/>
          <w:wAfter w:w="10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76.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Трёхзначное число больше двузначного.</w:t>
            </w:r>
          </w:p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10E9A" w:rsidRPr="00605A1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5" w:type="dxa"/>
            <w:gridSpan w:val="8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5"/>
          <w:wAfter w:w="10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77.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Сравнение трёхзначных чисел.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10E9A" w:rsidRPr="00605A1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5" w:type="dxa"/>
            <w:gridSpan w:val="8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6"/>
          <w:wAfter w:w="118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78.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Одно условие и несколько требований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710E9A" w:rsidRPr="00605A1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gridSpan w:val="7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6"/>
          <w:wAfter w:w="118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79.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Запись решения задачи в виде одного числового выражения.</w:t>
            </w:r>
          </w:p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7</w:t>
            </w:r>
            <w:r w:rsidR="00710E9A" w:rsidRPr="00605A1E">
              <w:rPr>
                <w:rFonts w:ascii="Times New Roman" w:eastAsiaTheme="minorEastAsia" w:hAnsi="Times New Roman" w:cs="Times New Roman"/>
                <w:lang w:eastAsia="ru-RU"/>
              </w:rPr>
              <w:t>.02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000" w:type="dxa"/>
            <w:gridSpan w:val="7"/>
          </w:tcPr>
          <w:p w:rsidR="00710E9A" w:rsidRPr="00605A1E" w:rsidRDefault="00710E9A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710E9A" w:rsidRPr="00605A1E" w:rsidTr="00C74CC8">
        <w:trPr>
          <w:gridAfter w:val="6"/>
          <w:wAfter w:w="118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lastRenderedPageBreak/>
              <w:t>80.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Учимся решать задачи и записывать их решение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10E9A" w:rsidRPr="00605A1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gridSpan w:val="7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6"/>
          <w:wAfter w:w="118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81.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Проверочная работа  по теме «Трехзначные числа»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710E9A" w:rsidRPr="00605A1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gridSpan w:val="7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6"/>
          <w:wAfter w:w="118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82.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Запись сложения в строчку и столбиком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13</w:t>
            </w:r>
            <w:r w:rsidR="00710E9A" w:rsidRPr="00605A1E">
              <w:rPr>
                <w:rFonts w:ascii="Times New Roman" w:eastAsiaTheme="minorEastAsia" w:hAnsi="Times New Roman" w:cs="Times New Roman"/>
                <w:lang w:eastAsia="ru-RU"/>
              </w:rPr>
              <w:t>.02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000" w:type="dxa"/>
            <w:gridSpan w:val="7"/>
          </w:tcPr>
          <w:p w:rsidR="00710E9A" w:rsidRPr="00605A1E" w:rsidRDefault="00710E9A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710E9A" w:rsidRPr="00605A1E" w:rsidTr="00C74CC8">
        <w:trPr>
          <w:gridAfter w:val="6"/>
          <w:wAfter w:w="118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83.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Способ сложения столбиком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710E9A" w:rsidRPr="00605A1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gridSpan w:val="7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6"/>
          <w:wAfter w:w="118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84.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Окружность и круг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710E9A" w:rsidRPr="00605A1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00" w:type="dxa"/>
            <w:gridSpan w:val="7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5"/>
          <w:wAfter w:w="10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85.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Центр и радиус окружности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710E9A" w:rsidRPr="00605A1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5" w:type="dxa"/>
            <w:gridSpan w:val="8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5"/>
          <w:wAfter w:w="10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86.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 xml:space="preserve">Радиус и диаметр </w:t>
            </w:r>
          </w:p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Равные фигуры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710E9A" w:rsidRPr="00605A1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5" w:type="dxa"/>
            <w:gridSpan w:val="8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5"/>
          <w:wAfter w:w="10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87.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Вычитание суммы из суммы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710E9A" w:rsidRPr="00605A1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5" w:type="dxa"/>
            <w:gridSpan w:val="8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5"/>
          <w:wAfter w:w="10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88.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Поразрядное вычитание чисел без перехода через разряд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710E9A" w:rsidRPr="00605A1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5" w:type="dxa"/>
            <w:gridSpan w:val="8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5"/>
          <w:wAfter w:w="10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89.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Поразрядное вычитание чисел с переходом  через разряд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710E9A" w:rsidRPr="00605A1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5" w:type="dxa"/>
            <w:gridSpan w:val="8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5"/>
          <w:wAfter w:w="10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90.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Запись вычитания в строчку и столбиком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710E9A" w:rsidRPr="00605A1E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5" w:type="dxa"/>
            <w:gridSpan w:val="8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5"/>
          <w:wAfter w:w="10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91.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Способ вычитания столбиком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28.02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015" w:type="dxa"/>
            <w:gridSpan w:val="8"/>
          </w:tcPr>
          <w:p w:rsidR="00710E9A" w:rsidRPr="00605A1E" w:rsidRDefault="00710E9A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710E9A" w:rsidRPr="00605A1E" w:rsidTr="00C74CC8">
        <w:trPr>
          <w:gridAfter w:val="5"/>
          <w:wAfter w:w="10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92.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Самостоятельная  работа по теме «Сложение и вычитание столбиком»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  <w:r w:rsidR="00710E9A" w:rsidRPr="00605A1E">
              <w:rPr>
                <w:rFonts w:ascii="Times New Roman" w:eastAsiaTheme="minorEastAsia" w:hAnsi="Times New Roman" w:cs="Times New Roman"/>
                <w:lang w:eastAsia="ru-RU"/>
              </w:rPr>
              <w:t>.03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015" w:type="dxa"/>
            <w:gridSpan w:val="8"/>
          </w:tcPr>
          <w:p w:rsidR="00710E9A" w:rsidRPr="00605A1E" w:rsidRDefault="00710E9A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710E9A" w:rsidRPr="00605A1E" w:rsidTr="00C74CC8">
        <w:trPr>
          <w:gridAfter w:val="5"/>
          <w:wAfter w:w="10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93.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Умножение и вычитание: порядок выполнения действий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10E9A" w:rsidRPr="00605A1E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5" w:type="dxa"/>
            <w:gridSpan w:val="8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4"/>
          <w:wAfter w:w="88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94.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Вычисление с помощью калькулятора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710E9A" w:rsidRPr="00605A1E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0" w:type="dxa"/>
            <w:gridSpan w:val="9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4"/>
          <w:wAfter w:w="88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95.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Известное и неизвестное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710E9A" w:rsidRPr="00605A1E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0" w:type="dxa"/>
            <w:gridSpan w:val="9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4"/>
          <w:wAfter w:w="88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96.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Числовое равенство и уравнение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710E9A" w:rsidRPr="00605A1E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0" w:type="dxa"/>
            <w:gridSpan w:val="9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4"/>
          <w:wAfter w:w="88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97.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Как найти неизвестное слагаемое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710E9A" w:rsidRPr="00605A1E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0" w:type="dxa"/>
            <w:gridSpan w:val="9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4"/>
          <w:wAfter w:w="88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98.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Как найти неизвестное вычитаемое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13</w:t>
            </w:r>
            <w:r w:rsidR="00710E9A" w:rsidRPr="00605A1E">
              <w:rPr>
                <w:rFonts w:ascii="Times New Roman" w:eastAsiaTheme="minorEastAsia" w:hAnsi="Times New Roman" w:cs="Times New Roman"/>
                <w:lang w:eastAsia="ru-RU"/>
              </w:rPr>
              <w:t>.03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030" w:type="dxa"/>
            <w:gridSpan w:val="9"/>
          </w:tcPr>
          <w:p w:rsidR="00710E9A" w:rsidRPr="00605A1E" w:rsidRDefault="00710E9A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710E9A" w:rsidRPr="00605A1E" w:rsidTr="00C74CC8">
        <w:trPr>
          <w:gridAfter w:val="4"/>
          <w:wAfter w:w="88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99.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Как найти неизвестное уменьшаемое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710E9A" w:rsidRPr="00605A1E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0" w:type="dxa"/>
            <w:gridSpan w:val="9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4"/>
          <w:wAfter w:w="88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100.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Учимся решать уравнения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710E9A" w:rsidRPr="00605A1E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0" w:type="dxa"/>
            <w:gridSpan w:val="9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4"/>
          <w:wAfter w:w="88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101.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Повторение  по теме «Уравнение»</w:t>
            </w:r>
          </w:p>
        </w:tc>
        <w:tc>
          <w:tcPr>
            <w:tcW w:w="1418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D5141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.0</w:t>
            </w:r>
            <w:r w:rsidR="005D514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0" w:type="dxa"/>
            <w:gridSpan w:val="9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4"/>
          <w:wAfter w:w="88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102.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 xml:space="preserve">Распределение предметов поровну </w:t>
            </w:r>
          </w:p>
        </w:tc>
        <w:tc>
          <w:tcPr>
            <w:tcW w:w="1418" w:type="dxa"/>
          </w:tcPr>
          <w:p w:rsidR="00710E9A" w:rsidRPr="00605A1E" w:rsidRDefault="005D5141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710E9A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0" w:type="dxa"/>
            <w:gridSpan w:val="9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4"/>
          <w:wAfter w:w="88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103.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Деление. Знак</w:t>
            </w:r>
            <w:proofErr w:type="gramStart"/>
            <w:r w:rsidRPr="00605A1E">
              <w:rPr>
                <w:rFonts w:ascii="Times New Roman" w:hAnsi="Times New Roman" w:cs="Times New Roman"/>
              </w:rPr>
              <w:t xml:space="preserve"> :</w:t>
            </w:r>
            <w:proofErr w:type="gramEnd"/>
          </w:p>
        </w:tc>
        <w:tc>
          <w:tcPr>
            <w:tcW w:w="1418" w:type="dxa"/>
          </w:tcPr>
          <w:p w:rsidR="00710E9A" w:rsidRPr="00605A1E" w:rsidRDefault="00B042F7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10E9A" w:rsidRPr="00605A1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0" w:type="dxa"/>
            <w:gridSpan w:val="9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2"/>
          <w:wAfter w:w="58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104.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Частное и его значение</w:t>
            </w:r>
          </w:p>
        </w:tc>
        <w:tc>
          <w:tcPr>
            <w:tcW w:w="1418" w:type="dxa"/>
          </w:tcPr>
          <w:p w:rsidR="00710E9A" w:rsidRPr="00605A1E" w:rsidRDefault="00B042F7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  <w:r w:rsidR="00710E9A" w:rsidRPr="00605A1E">
              <w:rPr>
                <w:rFonts w:ascii="Times New Roman" w:eastAsiaTheme="minorEastAsia" w:hAnsi="Times New Roman" w:cs="Times New Roman"/>
                <w:lang w:eastAsia="ru-RU"/>
              </w:rPr>
              <w:t>.04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060" w:type="dxa"/>
            <w:gridSpan w:val="11"/>
          </w:tcPr>
          <w:p w:rsidR="00710E9A" w:rsidRPr="00605A1E" w:rsidRDefault="00710E9A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710E9A" w:rsidRPr="00605A1E" w:rsidTr="00C74CC8">
        <w:trPr>
          <w:gridAfter w:val="2"/>
          <w:wAfter w:w="58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105.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Делимое и делитель</w:t>
            </w:r>
          </w:p>
        </w:tc>
        <w:tc>
          <w:tcPr>
            <w:tcW w:w="1418" w:type="dxa"/>
          </w:tcPr>
          <w:p w:rsidR="00710E9A" w:rsidRPr="00605A1E" w:rsidRDefault="00B042F7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10E9A" w:rsidRPr="00605A1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  <w:gridSpan w:val="11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2"/>
          <w:wAfter w:w="58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106.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Деление и вычитание</w:t>
            </w:r>
          </w:p>
        </w:tc>
        <w:tc>
          <w:tcPr>
            <w:tcW w:w="1418" w:type="dxa"/>
          </w:tcPr>
          <w:p w:rsidR="00710E9A" w:rsidRPr="00605A1E" w:rsidRDefault="00B042F7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710E9A" w:rsidRPr="00605A1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  <w:gridSpan w:val="11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2"/>
          <w:wAfter w:w="58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107.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Деление и измерение</w:t>
            </w:r>
          </w:p>
        </w:tc>
        <w:tc>
          <w:tcPr>
            <w:tcW w:w="1418" w:type="dxa"/>
          </w:tcPr>
          <w:p w:rsidR="00710E9A" w:rsidRPr="00605A1E" w:rsidRDefault="00B042F7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10E9A" w:rsidRPr="00605A1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  <w:gridSpan w:val="11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2"/>
          <w:wAfter w:w="58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108.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Деление пополам и половина</w:t>
            </w:r>
          </w:p>
        </w:tc>
        <w:tc>
          <w:tcPr>
            <w:tcW w:w="1418" w:type="dxa"/>
          </w:tcPr>
          <w:p w:rsidR="00710E9A" w:rsidRPr="00605A1E" w:rsidRDefault="00B042F7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710E9A" w:rsidRPr="00605A1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  <w:gridSpan w:val="11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2"/>
          <w:wAfter w:w="58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109.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Деление на несколько равных частей и доля</w:t>
            </w:r>
          </w:p>
        </w:tc>
        <w:tc>
          <w:tcPr>
            <w:tcW w:w="1418" w:type="dxa"/>
          </w:tcPr>
          <w:p w:rsidR="00710E9A" w:rsidRPr="00605A1E" w:rsidRDefault="00B042F7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710E9A" w:rsidRPr="00605A1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  <w:gridSpan w:val="11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2"/>
          <w:wAfter w:w="58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110.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Уменьшение в несколько раз</w:t>
            </w:r>
          </w:p>
        </w:tc>
        <w:tc>
          <w:tcPr>
            <w:tcW w:w="1418" w:type="dxa"/>
          </w:tcPr>
          <w:p w:rsidR="00710E9A" w:rsidRPr="00605A1E" w:rsidRDefault="00B042F7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710E9A" w:rsidRPr="00605A1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  <w:gridSpan w:val="11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2"/>
          <w:wAfter w:w="58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111.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Действия первой и второй ступеней</w:t>
            </w:r>
          </w:p>
        </w:tc>
        <w:tc>
          <w:tcPr>
            <w:tcW w:w="1418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042F7">
              <w:rPr>
                <w:rFonts w:ascii="Times New Roman" w:hAnsi="Times New Roman" w:cs="Times New Roman"/>
              </w:rPr>
              <w:t>5</w:t>
            </w:r>
            <w:r w:rsidRPr="00605A1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  <w:gridSpan w:val="11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2"/>
          <w:wAfter w:w="58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lastRenderedPageBreak/>
              <w:t>112.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 xml:space="preserve">Проверочная  работа  по теме «Деление» </w:t>
            </w:r>
          </w:p>
        </w:tc>
        <w:tc>
          <w:tcPr>
            <w:tcW w:w="1418" w:type="dxa"/>
          </w:tcPr>
          <w:p w:rsidR="00710E9A" w:rsidRPr="00605A1E" w:rsidRDefault="00B042F7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710E9A" w:rsidRPr="00605A1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  <w:gridSpan w:val="11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2"/>
          <w:wAfter w:w="58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113.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Время. Солнечные и песочные часы</w:t>
            </w:r>
          </w:p>
        </w:tc>
        <w:tc>
          <w:tcPr>
            <w:tcW w:w="1418" w:type="dxa"/>
          </w:tcPr>
          <w:p w:rsidR="00710E9A" w:rsidRPr="00605A1E" w:rsidRDefault="00B042F7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710E9A" w:rsidRPr="00605A1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  <w:gridSpan w:val="11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2"/>
          <w:wAfter w:w="58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114.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Время. Полдень и полночь</w:t>
            </w:r>
          </w:p>
        </w:tc>
        <w:tc>
          <w:tcPr>
            <w:tcW w:w="1418" w:type="dxa"/>
          </w:tcPr>
          <w:p w:rsidR="00710E9A" w:rsidRPr="00605A1E" w:rsidRDefault="00B042F7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710E9A" w:rsidRPr="00605A1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  <w:gridSpan w:val="11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5"/>
          <w:wAfter w:w="10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115.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Циферблат и римские цифры</w:t>
            </w:r>
          </w:p>
        </w:tc>
        <w:tc>
          <w:tcPr>
            <w:tcW w:w="1418" w:type="dxa"/>
          </w:tcPr>
          <w:p w:rsidR="00710E9A" w:rsidRPr="00605A1E" w:rsidRDefault="00B042F7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710E9A" w:rsidRPr="00605A1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5" w:type="dxa"/>
            <w:gridSpan w:val="8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5"/>
          <w:wAfter w:w="10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116.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Час и минута.</w:t>
            </w:r>
          </w:p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Учимся узнавать время.</w:t>
            </w:r>
          </w:p>
        </w:tc>
        <w:tc>
          <w:tcPr>
            <w:tcW w:w="1418" w:type="dxa"/>
          </w:tcPr>
          <w:p w:rsidR="00710E9A" w:rsidRPr="00605A1E" w:rsidRDefault="00B042F7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710E9A" w:rsidRPr="00605A1E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5" w:type="dxa"/>
            <w:gridSpan w:val="8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5"/>
          <w:wAfter w:w="10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117.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 xml:space="preserve">Откладываем  равные отрезки. </w:t>
            </w:r>
          </w:p>
        </w:tc>
        <w:tc>
          <w:tcPr>
            <w:tcW w:w="1418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042F7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.0</w:t>
            </w:r>
            <w:r w:rsidR="00B042F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5" w:type="dxa"/>
            <w:gridSpan w:val="8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5"/>
          <w:wAfter w:w="10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118.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Числа на числовом луче.</w:t>
            </w:r>
          </w:p>
        </w:tc>
        <w:tc>
          <w:tcPr>
            <w:tcW w:w="1418" w:type="dxa"/>
          </w:tcPr>
          <w:p w:rsidR="00710E9A" w:rsidRPr="00605A1E" w:rsidRDefault="00B042F7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710E9A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5" w:type="dxa"/>
            <w:gridSpan w:val="8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5"/>
          <w:wAfter w:w="10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119.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Натуральный ряд чисел.</w:t>
            </w:r>
          </w:p>
        </w:tc>
        <w:tc>
          <w:tcPr>
            <w:tcW w:w="1418" w:type="dxa"/>
          </w:tcPr>
          <w:p w:rsidR="00710E9A" w:rsidRPr="00605A1E" w:rsidRDefault="00B042F7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29</w:t>
            </w:r>
            <w:r w:rsidR="00710E9A" w:rsidRPr="00605A1E">
              <w:rPr>
                <w:rFonts w:ascii="Times New Roman" w:eastAsiaTheme="minorEastAsia" w:hAnsi="Times New Roman" w:cs="Times New Roman"/>
                <w:lang w:eastAsia="ru-RU"/>
              </w:rPr>
              <w:t>.0</w:t>
            </w:r>
            <w:r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015" w:type="dxa"/>
            <w:gridSpan w:val="8"/>
          </w:tcPr>
          <w:p w:rsidR="00710E9A" w:rsidRPr="00605A1E" w:rsidRDefault="00710E9A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710E9A" w:rsidRPr="00605A1E" w:rsidTr="00C74CC8">
        <w:trPr>
          <w:gridAfter w:val="5"/>
          <w:wAfter w:w="10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120.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Час и сутки</w:t>
            </w:r>
          </w:p>
        </w:tc>
        <w:tc>
          <w:tcPr>
            <w:tcW w:w="1418" w:type="dxa"/>
          </w:tcPr>
          <w:p w:rsidR="00710E9A" w:rsidRPr="00605A1E" w:rsidRDefault="00B042F7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10E9A" w:rsidRPr="00605A1E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5" w:type="dxa"/>
            <w:gridSpan w:val="8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5"/>
          <w:wAfter w:w="10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121.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Сутки и неделя</w:t>
            </w:r>
          </w:p>
        </w:tc>
        <w:tc>
          <w:tcPr>
            <w:tcW w:w="1418" w:type="dxa"/>
          </w:tcPr>
          <w:p w:rsidR="00710E9A" w:rsidRPr="00605A1E" w:rsidRDefault="00B042F7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10E9A" w:rsidRPr="00605A1E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5" w:type="dxa"/>
            <w:gridSpan w:val="8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5"/>
          <w:wAfter w:w="10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122.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Сутки и месяц</w:t>
            </w:r>
          </w:p>
        </w:tc>
        <w:tc>
          <w:tcPr>
            <w:tcW w:w="1418" w:type="dxa"/>
          </w:tcPr>
          <w:p w:rsidR="00710E9A" w:rsidRPr="00605A1E" w:rsidRDefault="00B042F7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710E9A" w:rsidRPr="00605A1E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5" w:type="dxa"/>
            <w:gridSpan w:val="8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5"/>
          <w:wAfter w:w="10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123.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 xml:space="preserve">Месяц и год </w:t>
            </w:r>
          </w:p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 xml:space="preserve">Календарь </w:t>
            </w:r>
          </w:p>
        </w:tc>
        <w:tc>
          <w:tcPr>
            <w:tcW w:w="1418" w:type="dxa"/>
          </w:tcPr>
          <w:p w:rsidR="00710E9A" w:rsidRPr="00605A1E" w:rsidRDefault="00B042F7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710E9A" w:rsidRPr="00605A1E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5" w:type="dxa"/>
            <w:gridSpan w:val="8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5"/>
          <w:wAfter w:w="10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124.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Год и век. Учимся пользоваться календарём</w:t>
            </w:r>
          </w:p>
        </w:tc>
        <w:tc>
          <w:tcPr>
            <w:tcW w:w="1418" w:type="dxa"/>
          </w:tcPr>
          <w:p w:rsidR="00710E9A" w:rsidRPr="00605A1E" w:rsidRDefault="00B042F7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710E9A" w:rsidRPr="00605A1E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5" w:type="dxa"/>
            <w:gridSpan w:val="8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5"/>
          <w:wAfter w:w="10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125.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Самостоятельная  работа  по теме «Время»</w:t>
            </w:r>
          </w:p>
        </w:tc>
        <w:tc>
          <w:tcPr>
            <w:tcW w:w="1418" w:type="dxa"/>
          </w:tcPr>
          <w:p w:rsidR="00710E9A" w:rsidRPr="00605A1E" w:rsidRDefault="00B042F7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710E9A" w:rsidRPr="00605A1E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15" w:type="dxa"/>
            <w:gridSpan w:val="8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5"/>
          <w:wAfter w:w="10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126.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Данные и искомые</w:t>
            </w:r>
          </w:p>
        </w:tc>
        <w:tc>
          <w:tcPr>
            <w:tcW w:w="1418" w:type="dxa"/>
          </w:tcPr>
          <w:p w:rsidR="00710E9A" w:rsidRPr="00605A1E" w:rsidRDefault="00B042F7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10</w:t>
            </w:r>
            <w:r w:rsidR="00710E9A" w:rsidRPr="00605A1E">
              <w:rPr>
                <w:rFonts w:ascii="Times New Roman" w:eastAsiaTheme="minorEastAsia" w:hAnsi="Times New Roman" w:cs="Times New Roman"/>
                <w:lang w:eastAsia="ru-RU"/>
              </w:rPr>
              <w:t>.05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015" w:type="dxa"/>
            <w:gridSpan w:val="8"/>
          </w:tcPr>
          <w:p w:rsidR="00710E9A" w:rsidRPr="00605A1E" w:rsidRDefault="00710E9A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710E9A" w:rsidRPr="00605A1E" w:rsidTr="00C74CC8">
        <w:trPr>
          <w:gridAfter w:val="5"/>
          <w:wAfter w:w="10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127.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Обратная задача</w:t>
            </w:r>
          </w:p>
        </w:tc>
        <w:tc>
          <w:tcPr>
            <w:tcW w:w="1418" w:type="dxa"/>
          </w:tcPr>
          <w:p w:rsidR="00710E9A" w:rsidRPr="00605A1E" w:rsidRDefault="00B042F7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13</w:t>
            </w:r>
            <w:r w:rsidR="00710E9A" w:rsidRPr="00605A1E">
              <w:rPr>
                <w:rFonts w:ascii="Times New Roman" w:eastAsiaTheme="minorEastAsia" w:hAnsi="Times New Roman" w:cs="Times New Roman"/>
                <w:lang w:eastAsia="ru-RU"/>
              </w:rPr>
              <w:t>.05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015" w:type="dxa"/>
            <w:gridSpan w:val="8"/>
          </w:tcPr>
          <w:p w:rsidR="00710E9A" w:rsidRPr="00605A1E" w:rsidRDefault="00710E9A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710E9A" w:rsidRPr="00605A1E" w:rsidTr="00C74CC8">
        <w:trPr>
          <w:gridAfter w:val="3"/>
          <w:wAfter w:w="7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128.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Обратная задача и проверка решения данной задачи.</w:t>
            </w:r>
          </w:p>
        </w:tc>
        <w:tc>
          <w:tcPr>
            <w:tcW w:w="1418" w:type="dxa"/>
          </w:tcPr>
          <w:p w:rsidR="00710E9A" w:rsidRPr="00605A1E" w:rsidRDefault="00B042F7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710E9A" w:rsidRPr="00605A1E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  <w:gridSpan w:val="10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3"/>
          <w:wAfter w:w="7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129.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Контрольная работа №4</w:t>
            </w:r>
          </w:p>
        </w:tc>
        <w:tc>
          <w:tcPr>
            <w:tcW w:w="1418" w:type="dxa"/>
          </w:tcPr>
          <w:p w:rsidR="00710E9A" w:rsidRPr="00605A1E" w:rsidRDefault="00B042F7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710E9A" w:rsidRPr="00605A1E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  <w:gridSpan w:val="10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3"/>
          <w:wAfter w:w="7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130.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Решаем задачи и делаем проверку.</w:t>
            </w:r>
          </w:p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Вычисляем значение выражений.</w:t>
            </w:r>
          </w:p>
        </w:tc>
        <w:tc>
          <w:tcPr>
            <w:tcW w:w="1418" w:type="dxa"/>
          </w:tcPr>
          <w:p w:rsidR="00710E9A" w:rsidRPr="00605A1E" w:rsidRDefault="00B042F7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710E9A" w:rsidRPr="00605A1E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  <w:gridSpan w:val="10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3"/>
          <w:wAfter w:w="7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131.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Запись решения задачи в виде уравнения</w:t>
            </w:r>
          </w:p>
        </w:tc>
        <w:tc>
          <w:tcPr>
            <w:tcW w:w="1418" w:type="dxa"/>
          </w:tcPr>
          <w:p w:rsidR="00710E9A" w:rsidRPr="00605A1E" w:rsidRDefault="00B042F7" w:rsidP="00605A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710E9A" w:rsidRPr="00605A1E">
              <w:rPr>
                <w:rFonts w:ascii="Times New Roman" w:hAnsi="Times New Roman" w:cs="Times New Roman"/>
              </w:rPr>
              <w:t>.05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5" w:type="dxa"/>
            <w:gridSpan w:val="10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</w:tr>
      <w:tr w:rsidR="00710E9A" w:rsidRPr="00605A1E" w:rsidTr="00C74CC8">
        <w:trPr>
          <w:gridAfter w:val="3"/>
          <w:wAfter w:w="7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132.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  <w:b/>
              </w:rPr>
            </w:pPr>
            <w:r w:rsidRPr="00605A1E">
              <w:rPr>
                <w:rFonts w:ascii="Times New Roman" w:hAnsi="Times New Roman" w:cs="Times New Roman"/>
              </w:rPr>
              <w:t>Учимся решать задачи с помощью уравнений</w:t>
            </w:r>
          </w:p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710E9A" w:rsidRPr="00605A1E" w:rsidRDefault="00B042F7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22</w:t>
            </w:r>
            <w:r w:rsidR="00710E9A" w:rsidRPr="00605A1E">
              <w:rPr>
                <w:rFonts w:ascii="Times New Roman" w:eastAsiaTheme="minorEastAsia" w:hAnsi="Times New Roman" w:cs="Times New Roman"/>
                <w:lang w:eastAsia="ru-RU"/>
              </w:rPr>
              <w:t>.05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045" w:type="dxa"/>
            <w:gridSpan w:val="10"/>
          </w:tcPr>
          <w:p w:rsidR="00710E9A" w:rsidRPr="00605A1E" w:rsidRDefault="00710E9A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710E9A" w:rsidRPr="00605A1E" w:rsidTr="00C74CC8">
        <w:trPr>
          <w:gridAfter w:val="3"/>
          <w:wAfter w:w="7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Геометрические построения с помощью циркуля и линейки.</w:t>
            </w:r>
          </w:p>
        </w:tc>
        <w:tc>
          <w:tcPr>
            <w:tcW w:w="1418" w:type="dxa"/>
          </w:tcPr>
          <w:p w:rsidR="00710E9A" w:rsidRPr="00605A1E" w:rsidRDefault="00B042F7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23</w:t>
            </w:r>
            <w:r w:rsidR="00710E9A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r w:rsidR="00710E9A" w:rsidRPr="00605A1E">
              <w:rPr>
                <w:rFonts w:ascii="Times New Roman" w:eastAsiaTheme="minorEastAsia" w:hAnsi="Times New Roman" w:cs="Times New Roman"/>
                <w:lang w:eastAsia="ru-RU"/>
              </w:rPr>
              <w:t>05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045" w:type="dxa"/>
            <w:gridSpan w:val="10"/>
          </w:tcPr>
          <w:p w:rsidR="00710E9A" w:rsidRPr="00605A1E" w:rsidRDefault="00710E9A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710E9A" w:rsidRPr="00605A1E" w:rsidTr="00C74CC8">
        <w:trPr>
          <w:gridAfter w:val="3"/>
          <w:wAfter w:w="7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Время – дата и время – продолжительность</w:t>
            </w:r>
          </w:p>
        </w:tc>
        <w:tc>
          <w:tcPr>
            <w:tcW w:w="1418" w:type="dxa"/>
          </w:tcPr>
          <w:p w:rsidR="00710E9A" w:rsidRPr="00605A1E" w:rsidRDefault="000F489A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23</w:t>
            </w:r>
            <w:r w:rsidR="00710E9A" w:rsidRPr="00605A1E">
              <w:rPr>
                <w:rFonts w:ascii="Times New Roman" w:eastAsiaTheme="minorEastAsia" w:hAnsi="Times New Roman" w:cs="Times New Roman"/>
                <w:lang w:eastAsia="ru-RU"/>
              </w:rPr>
              <w:t>.05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045" w:type="dxa"/>
            <w:gridSpan w:val="10"/>
          </w:tcPr>
          <w:p w:rsidR="00710E9A" w:rsidRPr="00605A1E" w:rsidRDefault="00710E9A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710E9A" w:rsidRPr="00605A1E" w:rsidTr="00C74CC8">
        <w:trPr>
          <w:gridAfter w:val="1"/>
          <w:wAfter w:w="4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Занимательное путешествие по таблице умножения</w:t>
            </w:r>
          </w:p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Работа с данными</w:t>
            </w:r>
          </w:p>
        </w:tc>
        <w:tc>
          <w:tcPr>
            <w:tcW w:w="1418" w:type="dxa"/>
          </w:tcPr>
          <w:p w:rsidR="00710E9A" w:rsidRPr="00605A1E" w:rsidRDefault="00B042F7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24.05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075" w:type="dxa"/>
            <w:gridSpan w:val="12"/>
          </w:tcPr>
          <w:p w:rsidR="00710E9A" w:rsidRPr="00605A1E" w:rsidRDefault="00710E9A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710E9A" w:rsidRPr="00605A1E" w:rsidTr="00C74CC8">
        <w:trPr>
          <w:gridAfter w:val="1"/>
          <w:wAfter w:w="43" w:type="dxa"/>
        </w:trPr>
        <w:tc>
          <w:tcPr>
            <w:tcW w:w="675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6804" w:type="dxa"/>
          </w:tcPr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Геометрические фигуры и геометрические величины.</w:t>
            </w:r>
          </w:p>
          <w:p w:rsidR="00710E9A" w:rsidRPr="00605A1E" w:rsidRDefault="00710E9A" w:rsidP="00605A1E">
            <w:pPr>
              <w:rPr>
                <w:rFonts w:ascii="Times New Roman" w:hAnsi="Times New Roman" w:cs="Times New Roman"/>
              </w:rPr>
            </w:pPr>
            <w:r w:rsidRPr="00605A1E">
              <w:rPr>
                <w:rFonts w:ascii="Times New Roman" w:hAnsi="Times New Roman" w:cs="Times New Roman"/>
              </w:rPr>
              <w:t>Учимся составлять последовательности чисел</w:t>
            </w:r>
          </w:p>
        </w:tc>
        <w:tc>
          <w:tcPr>
            <w:tcW w:w="1418" w:type="dxa"/>
          </w:tcPr>
          <w:p w:rsidR="00710E9A" w:rsidRPr="00605A1E" w:rsidRDefault="000F489A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24.05</w:t>
            </w:r>
          </w:p>
        </w:tc>
        <w:tc>
          <w:tcPr>
            <w:tcW w:w="1559" w:type="dxa"/>
          </w:tcPr>
          <w:p w:rsidR="00710E9A" w:rsidRPr="00605A1E" w:rsidRDefault="00710E9A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3075" w:type="dxa"/>
            <w:gridSpan w:val="12"/>
          </w:tcPr>
          <w:p w:rsidR="00710E9A" w:rsidRPr="00605A1E" w:rsidRDefault="00710E9A" w:rsidP="00605A1E">
            <w:pPr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710E9A" w:rsidRDefault="00710E9A" w:rsidP="00605A1E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05A1E" w:rsidRPr="00605A1E" w:rsidRDefault="00605A1E" w:rsidP="00605A1E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05A1E" w:rsidRPr="00605A1E" w:rsidRDefault="00605A1E" w:rsidP="00605A1E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D6C85" w:rsidRDefault="00CD6C85"/>
    <w:sectPr w:rsidR="00CD6C85" w:rsidSect="005A29B2">
      <w:footerReference w:type="default" r:id="rId7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7E8" w:rsidRDefault="008667E8" w:rsidP="00C74CC8">
      <w:pPr>
        <w:spacing w:after="0" w:line="240" w:lineRule="auto"/>
      </w:pPr>
      <w:r>
        <w:separator/>
      </w:r>
    </w:p>
  </w:endnote>
  <w:endnote w:type="continuationSeparator" w:id="0">
    <w:p w:rsidR="008667E8" w:rsidRDefault="008667E8" w:rsidP="00C74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856147"/>
      <w:docPartObj>
        <w:docPartGallery w:val="Page Numbers (Bottom of Page)"/>
        <w:docPartUnique/>
      </w:docPartObj>
    </w:sdtPr>
    <w:sdtContent>
      <w:p w:rsidR="00AD7CEB" w:rsidRDefault="006D5A7E">
        <w:pPr>
          <w:pStyle w:val="af1"/>
          <w:jc w:val="right"/>
        </w:pPr>
        <w:fldSimple w:instr=" PAGE   \* MERGEFORMAT ">
          <w:r w:rsidR="00AB2DB4">
            <w:rPr>
              <w:noProof/>
            </w:rPr>
            <w:t>1</w:t>
          </w:r>
        </w:fldSimple>
      </w:p>
    </w:sdtContent>
  </w:sdt>
  <w:p w:rsidR="00AD7CEB" w:rsidRDefault="00AD7CEB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7E8" w:rsidRDefault="008667E8" w:rsidP="00C74CC8">
      <w:pPr>
        <w:spacing w:after="0" w:line="240" w:lineRule="auto"/>
      </w:pPr>
      <w:r>
        <w:separator/>
      </w:r>
    </w:p>
  </w:footnote>
  <w:footnote w:type="continuationSeparator" w:id="0">
    <w:p w:rsidR="008667E8" w:rsidRDefault="008667E8" w:rsidP="00C74C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70058"/>
    <w:multiLevelType w:val="hybridMultilevel"/>
    <w:tmpl w:val="2A848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C24A0"/>
    <w:multiLevelType w:val="hybridMultilevel"/>
    <w:tmpl w:val="A2BCA278"/>
    <w:lvl w:ilvl="0" w:tplc="82AA57C6">
      <w:start w:val="1"/>
      <w:numFmt w:val="bullet"/>
      <w:lvlText w:val="-"/>
      <w:lvlJc w:val="left"/>
      <w:rPr>
        <w:sz w:val="22"/>
        <w:szCs w:val="22"/>
      </w:rPr>
    </w:lvl>
    <w:lvl w:ilvl="1" w:tplc="9E4A0FEE">
      <w:numFmt w:val="decimal"/>
      <w:lvlText w:val=""/>
      <w:lvlJc w:val="left"/>
    </w:lvl>
    <w:lvl w:ilvl="2" w:tplc="76D8AE3E">
      <w:numFmt w:val="decimal"/>
      <w:lvlText w:val=""/>
      <w:lvlJc w:val="left"/>
    </w:lvl>
    <w:lvl w:ilvl="3" w:tplc="FDA09E96">
      <w:numFmt w:val="decimal"/>
      <w:lvlText w:val=""/>
      <w:lvlJc w:val="left"/>
    </w:lvl>
    <w:lvl w:ilvl="4" w:tplc="5176AC0A">
      <w:numFmt w:val="decimal"/>
      <w:lvlText w:val=""/>
      <w:lvlJc w:val="left"/>
    </w:lvl>
    <w:lvl w:ilvl="5" w:tplc="685AA1DA">
      <w:numFmt w:val="decimal"/>
      <w:lvlText w:val=""/>
      <w:lvlJc w:val="left"/>
    </w:lvl>
    <w:lvl w:ilvl="6" w:tplc="D5468C44">
      <w:numFmt w:val="decimal"/>
      <w:lvlText w:val=""/>
      <w:lvlJc w:val="left"/>
    </w:lvl>
    <w:lvl w:ilvl="7" w:tplc="7B504AAE">
      <w:numFmt w:val="decimal"/>
      <w:lvlText w:val=""/>
      <w:lvlJc w:val="left"/>
    </w:lvl>
    <w:lvl w:ilvl="8" w:tplc="6F6625D8">
      <w:numFmt w:val="decimal"/>
      <w:lvlText w:val=""/>
      <w:lvlJc w:val="left"/>
    </w:lvl>
  </w:abstractNum>
  <w:abstractNum w:abstractNumId="2">
    <w:nsid w:val="0F0A2CAD"/>
    <w:multiLevelType w:val="hybridMultilevel"/>
    <w:tmpl w:val="51E8C9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7A853CC"/>
    <w:multiLevelType w:val="hybridMultilevel"/>
    <w:tmpl w:val="2A84897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614933"/>
    <w:multiLevelType w:val="hybridMultilevel"/>
    <w:tmpl w:val="FDDC7304"/>
    <w:lvl w:ilvl="0" w:tplc="D9B46E8A">
      <w:start w:val="1"/>
      <w:numFmt w:val="bullet"/>
      <w:lvlText w:val="-"/>
      <w:lvlJc w:val="left"/>
      <w:rPr>
        <w:sz w:val="22"/>
        <w:szCs w:val="22"/>
      </w:rPr>
    </w:lvl>
    <w:lvl w:ilvl="1" w:tplc="3DC62506">
      <w:numFmt w:val="decimal"/>
      <w:lvlText w:val=""/>
      <w:lvlJc w:val="left"/>
    </w:lvl>
    <w:lvl w:ilvl="2" w:tplc="BCFA5B00">
      <w:numFmt w:val="decimal"/>
      <w:lvlText w:val=""/>
      <w:lvlJc w:val="left"/>
    </w:lvl>
    <w:lvl w:ilvl="3" w:tplc="6804C24C">
      <w:numFmt w:val="decimal"/>
      <w:lvlText w:val=""/>
      <w:lvlJc w:val="left"/>
    </w:lvl>
    <w:lvl w:ilvl="4" w:tplc="6E182756">
      <w:numFmt w:val="decimal"/>
      <w:lvlText w:val=""/>
      <w:lvlJc w:val="left"/>
    </w:lvl>
    <w:lvl w:ilvl="5" w:tplc="9940C44E">
      <w:numFmt w:val="decimal"/>
      <w:lvlText w:val=""/>
      <w:lvlJc w:val="left"/>
    </w:lvl>
    <w:lvl w:ilvl="6" w:tplc="57362944">
      <w:numFmt w:val="decimal"/>
      <w:lvlText w:val=""/>
      <w:lvlJc w:val="left"/>
    </w:lvl>
    <w:lvl w:ilvl="7" w:tplc="905457EC">
      <w:numFmt w:val="decimal"/>
      <w:lvlText w:val=""/>
      <w:lvlJc w:val="left"/>
    </w:lvl>
    <w:lvl w:ilvl="8" w:tplc="5ADAF0AC">
      <w:numFmt w:val="decimal"/>
      <w:lvlText w:val=""/>
      <w:lvlJc w:val="left"/>
    </w:lvl>
  </w:abstractNum>
  <w:abstractNum w:abstractNumId="5">
    <w:nsid w:val="5C451061"/>
    <w:multiLevelType w:val="hybridMultilevel"/>
    <w:tmpl w:val="48647414"/>
    <w:lvl w:ilvl="0" w:tplc="F222C078">
      <w:start w:val="2"/>
      <w:numFmt w:val="decimal"/>
      <w:lvlText w:val="%1."/>
      <w:lvlJc w:val="left"/>
      <w:pPr>
        <w:ind w:left="10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7" w:hanging="360"/>
      </w:pPr>
    </w:lvl>
    <w:lvl w:ilvl="2" w:tplc="0419001B" w:tentative="1">
      <w:start w:val="1"/>
      <w:numFmt w:val="lowerRoman"/>
      <w:lvlText w:val="%3."/>
      <w:lvlJc w:val="right"/>
      <w:pPr>
        <w:ind w:left="2527" w:hanging="180"/>
      </w:pPr>
    </w:lvl>
    <w:lvl w:ilvl="3" w:tplc="0419000F" w:tentative="1">
      <w:start w:val="1"/>
      <w:numFmt w:val="decimal"/>
      <w:lvlText w:val="%4."/>
      <w:lvlJc w:val="left"/>
      <w:pPr>
        <w:ind w:left="3247" w:hanging="360"/>
      </w:pPr>
    </w:lvl>
    <w:lvl w:ilvl="4" w:tplc="04190019" w:tentative="1">
      <w:start w:val="1"/>
      <w:numFmt w:val="lowerLetter"/>
      <w:lvlText w:val="%5."/>
      <w:lvlJc w:val="left"/>
      <w:pPr>
        <w:ind w:left="3967" w:hanging="360"/>
      </w:pPr>
    </w:lvl>
    <w:lvl w:ilvl="5" w:tplc="0419001B" w:tentative="1">
      <w:start w:val="1"/>
      <w:numFmt w:val="lowerRoman"/>
      <w:lvlText w:val="%6."/>
      <w:lvlJc w:val="right"/>
      <w:pPr>
        <w:ind w:left="4687" w:hanging="180"/>
      </w:pPr>
    </w:lvl>
    <w:lvl w:ilvl="6" w:tplc="0419000F" w:tentative="1">
      <w:start w:val="1"/>
      <w:numFmt w:val="decimal"/>
      <w:lvlText w:val="%7."/>
      <w:lvlJc w:val="left"/>
      <w:pPr>
        <w:ind w:left="5407" w:hanging="360"/>
      </w:pPr>
    </w:lvl>
    <w:lvl w:ilvl="7" w:tplc="04190019" w:tentative="1">
      <w:start w:val="1"/>
      <w:numFmt w:val="lowerLetter"/>
      <w:lvlText w:val="%8."/>
      <w:lvlJc w:val="left"/>
      <w:pPr>
        <w:ind w:left="6127" w:hanging="360"/>
      </w:pPr>
    </w:lvl>
    <w:lvl w:ilvl="8" w:tplc="041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6">
    <w:nsid w:val="5C6256D0"/>
    <w:multiLevelType w:val="hybridMultilevel"/>
    <w:tmpl w:val="613CC5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FAA4F36"/>
    <w:multiLevelType w:val="hybridMultilevel"/>
    <w:tmpl w:val="1F126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014316C"/>
    <w:multiLevelType w:val="hybridMultilevel"/>
    <w:tmpl w:val="EA2C30C6"/>
    <w:lvl w:ilvl="0" w:tplc="CC5EC6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ACE20C8"/>
    <w:multiLevelType w:val="hybridMultilevel"/>
    <w:tmpl w:val="18921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6C0D4F"/>
    <w:multiLevelType w:val="hybridMultilevel"/>
    <w:tmpl w:val="98A0E1D6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760C01B1"/>
    <w:multiLevelType w:val="hybridMultilevel"/>
    <w:tmpl w:val="1FCA0BE8"/>
    <w:lvl w:ilvl="0" w:tplc="B1A6D8A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2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0"/>
  </w:num>
  <w:num w:numId="6">
    <w:abstractNumId w:val="9"/>
  </w:num>
  <w:num w:numId="7">
    <w:abstractNumId w:val="8"/>
  </w:num>
  <w:num w:numId="8">
    <w:abstractNumId w:val="3"/>
  </w:num>
  <w:num w:numId="9">
    <w:abstractNumId w:val="0"/>
  </w:num>
  <w:num w:numId="10">
    <w:abstractNumId w:val="4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5A1E"/>
    <w:rsid w:val="00022B96"/>
    <w:rsid w:val="0005071E"/>
    <w:rsid w:val="00086343"/>
    <w:rsid w:val="000F489A"/>
    <w:rsid w:val="002F5B91"/>
    <w:rsid w:val="00312EC1"/>
    <w:rsid w:val="00506A84"/>
    <w:rsid w:val="00537CF6"/>
    <w:rsid w:val="005A29B2"/>
    <w:rsid w:val="005D5141"/>
    <w:rsid w:val="00605A1E"/>
    <w:rsid w:val="00620A3D"/>
    <w:rsid w:val="00677629"/>
    <w:rsid w:val="006D5A7E"/>
    <w:rsid w:val="007040FF"/>
    <w:rsid w:val="00710E9A"/>
    <w:rsid w:val="00780988"/>
    <w:rsid w:val="00842B38"/>
    <w:rsid w:val="008667E8"/>
    <w:rsid w:val="008C6853"/>
    <w:rsid w:val="00952B48"/>
    <w:rsid w:val="009953B8"/>
    <w:rsid w:val="009D48B4"/>
    <w:rsid w:val="009F7C18"/>
    <w:rsid w:val="00A77526"/>
    <w:rsid w:val="00AB2554"/>
    <w:rsid w:val="00AB2DB4"/>
    <w:rsid w:val="00AD7CEB"/>
    <w:rsid w:val="00AE2B72"/>
    <w:rsid w:val="00B042F7"/>
    <w:rsid w:val="00C74CC8"/>
    <w:rsid w:val="00CD6C85"/>
    <w:rsid w:val="00D64789"/>
    <w:rsid w:val="00E77A33"/>
    <w:rsid w:val="00E85AE1"/>
    <w:rsid w:val="00F81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05A1E"/>
  </w:style>
  <w:style w:type="table" w:styleId="a3">
    <w:name w:val="Table Grid"/>
    <w:basedOn w:val="a1"/>
    <w:uiPriority w:val="59"/>
    <w:rsid w:val="00605A1E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05A1E"/>
    <w:pPr>
      <w:spacing w:after="0" w:line="240" w:lineRule="auto"/>
    </w:pPr>
    <w:rPr>
      <w:rFonts w:eastAsiaTheme="minorEastAsia"/>
      <w:lang w:eastAsia="ru-RU"/>
    </w:rPr>
  </w:style>
  <w:style w:type="character" w:customStyle="1" w:styleId="10">
    <w:name w:val="Основной текст + 10"/>
    <w:aliases w:val="5 pt"/>
    <w:basedOn w:val="a0"/>
    <w:uiPriority w:val="99"/>
    <w:rsid w:val="00605A1E"/>
    <w:rPr>
      <w:rFonts w:ascii="Times New Roman" w:hAnsi="Times New Roman" w:cs="Times New Roman"/>
      <w:spacing w:val="0"/>
      <w:sz w:val="21"/>
      <w:szCs w:val="21"/>
    </w:rPr>
  </w:style>
  <w:style w:type="character" w:customStyle="1" w:styleId="107">
    <w:name w:val="Основной текст + 107"/>
    <w:aliases w:val="5 pt12,Полужирный"/>
    <w:basedOn w:val="a0"/>
    <w:uiPriority w:val="99"/>
    <w:rsid w:val="00605A1E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11">
    <w:name w:val="Основной текст Знак1"/>
    <w:basedOn w:val="a0"/>
    <w:link w:val="a5"/>
    <w:uiPriority w:val="99"/>
    <w:locked/>
    <w:rsid w:val="00605A1E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a5">
    <w:name w:val="Body Text"/>
    <w:basedOn w:val="a"/>
    <w:link w:val="11"/>
    <w:uiPriority w:val="99"/>
    <w:rsid w:val="00605A1E"/>
    <w:pPr>
      <w:shd w:val="clear" w:color="auto" w:fill="FFFFFF"/>
      <w:spacing w:after="0" w:line="240" w:lineRule="atLeast"/>
      <w:ind w:hanging="7320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uiPriority w:val="99"/>
    <w:semiHidden/>
    <w:rsid w:val="00605A1E"/>
  </w:style>
  <w:style w:type="paragraph" w:styleId="a7">
    <w:name w:val="Body Text Indent"/>
    <w:basedOn w:val="a"/>
    <w:link w:val="a8"/>
    <w:semiHidden/>
    <w:unhideWhenUsed/>
    <w:rsid w:val="00605A1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semiHidden/>
    <w:rsid w:val="00605A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05A1E"/>
    <w:pPr>
      <w:ind w:left="720"/>
      <w:contextualSpacing/>
    </w:pPr>
  </w:style>
  <w:style w:type="character" w:styleId="aa">
    <w:name w:val="Emphasis"/>
    <w:basedOn w:val="a0"/>
    <w:uiPriority w:val="20"/>
    <w:qFormat/>
    <w:rsid w:val="00605A1E"/>
    <w:rPr>
      <w:i/>
      <w:iCs/>
    </w:rPr>
  </w:style>
  <w:style w:type="character" w:customStyle="1" w:styleId="12">
    <w:name w:val="Основной текст1"/>
    <w:basedOn w:val="a0"/>
    <w:link w:val="2"/>
    <w:rsid w:val="00605A1E"/>
    <w:rPr>
      <w:rFonts w:ascii="Times New Roman" w:eastAsia="Times New Roman" w:hAnsi="Times New Roman" w:cs="Times New Roman"/>
    </w:rPr>
  </w:style>
  <w:style w:type="paragraph" w:customStyle="1" w:styleId="2">
    <w:name w:val="Основной текст2"/>
    <w:basedOn w:val="a"/>
    <w:link w:val="12"/>
    <w:rsid w:val="00605A1E"/>
    <w:pPr>
      <w:spacing w:after="0" w:line="278" w:lineRule="exact"/>
    </w:pPr>
    <w:rPr>
      <w:rFonts w:ascii="Times New Roman" w:eastAsia="Times New Roman" w:hAnsi="Times New Roman" w:cs="Times New Roman"/>
    </w:rPr>
  </w:style>
  <w:style w:type="paragraph" w:styleId="ab">
    <w:name w:val="Normal (Web)"/>
    <w:basedOn w:val="a"/>
    <w:uiPriority w:val="99"/>
    <w:semiHidden/>
    <w:unhideWhenUsed/>
    <w:rsid w:val="00605A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05A1E"/>
  </w:style>
  <w:style w:type="character" w:styleId="ac">
    <w:name w:val="Strong"/>
    <w:basedOn w:val="a0"/>
    <w:uiPriority w:val="22"/>
    <w:qFormat/>
    <w:rsid w:val="00605A1E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605A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05A1E"/>
    <w:rPr>
      <w:rFonts w:ascii="Tahoma" w:hAnsi="Tahoma" w:cs="Tahoma"/>
      <w:sz w:val="16"/>
      <w:szCs w:val="16"/>
    </w:rPr>
  </w:style>
  <w:style w:type="paragraph" w:customStyle="1" w:styleId="Style4">
    <w:name w:val="Style4"/>
    <w:basedOn w:val="a"/>
    <w:uiPriority w:val="99"/>
    <w:rsid w:val="00605A1E"/>
    <w:pPr>
      <w:widowControl w:val="0"/>
      <w:autoSpaceDE w:val="0"/>
      <w:autoSpaceDN w:val="0"/>
      <w:adjustRightInd w:val="0"/>
      <w:spacing w:after="0" w:line="501" w:lineRule="exact"/>
      <w:ind w:firstLine="72"/>
    </w:pPr>
    <w:rPr>
      <w:rFonts w:ascii="Bookman Old Style" w:eastAsia="Times New Roman" w:hAnsi="Bookman Old Style" w:cs="Bookman Old Style"/>
      <w:sz w:val="24"/>
      <w:szCs w:val="24"/>
      <w:lang w:eastAsia="ru-RU"/>
    </w:rPr>
  </w:style>
  <w:style w:type="character" w:customStyle="1" w:styleId="FontStyle11">
    <w:name w:val="Font Style11"/>
    <w:uiPriority w:val="99"/>
    <w:rsid w:val="00605A1E"/>
    <w:rPr>
      <w:rFonts w:ascii="Bookman Old Style" w:hAnsi="Bookman Old Style" w:cs="Bookman Old Style" w:hint="default"/>
      <w:b/>
      <w:bCs/>
      <w:sz w:val="20"/>
      <w:szCs w:val="20"/>
    </w:rPr>
  </w:style>
  <w:style w:type="paragraph" w:styleId="af">
    <w:name w:val="header"/>
    <w:basedOn w:val="a"/>
    <w:link w:val="af0"/>
    <w:uiPriority w:val="99"/>
    <w:semiHidden/>
    <w:unhideWhenUsed/>
    <w:rsid w:val="00C74C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C74CC8"/>
  </w:style>
  <w:style w:type="paragraph" w:styleId="af1">
    <w:name w:val="footer"/>
    <w:basedOn w:val="a"/>
    <w:link w:val="af2"/>
    <w:uiPriority w:val="99"/>
    <w:unhideWhenUsed/>
    <w:rsid w:val="00C74C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74C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605A1E"/>
  </w:style>
  <w:style w:type="table" w:styleId="a3">
    <w:name w:val="Table Grid"/>
    <w:basedOn w:val="a1"/>
    <w:uiPriority w:val="59"/>
    <w:rsid w:val="00605A1E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605A1E"/>
    <w:pPr>
      <w:spacing w:after="0" w:line="240" w:lineRule="auto"/>
    </w:pPr>
    <w:rPr>
      <w:rFonts w:eastAsiaTheme="minorEastAsia"/>
      <w:lang w:eastAsia="ru-RU"/>
    </w:rPr>
  </w:style>
  <w:style w:type="character" w:customStyle="1" w:styleId="10">
    <w:name w:val="Основной текст + 10"/>
    <w:aliases w:val="5 pt"/>
    <w:basedOn w:val="a0"/>
    <w:uiPriority w:val="99"/>
    <w:rsid w:val="00605A1E"/>
    <w:rPr>
      <w:rFonts w:ascii="Times New Roman" w:hAnsi="Times New Roman" w:cs="Times New Roman"/>
      <w:spacing w:val="0"/>
      <w:sz w:val="21"/>
      <w:szCs w:val="21"/>
    </w:rPr>
  </w:style>
  <w:style w:type="character" w:customStyle="1" w:styleId="107">
    <w:name w:val="Основной текст + 107"/>
    <w:aliases w:val="5 pt12,Полужирный"/>
    <w:basedOn w:val="a0"/>
    <w:uiPriority w:val="99"/>
    <w:rsid w:val="00605A1E"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11">
    <w:name w:val="Основной текст Знак1"/>
    <w:basedOn w:val="a0"/>
    <w:link w:val="a5"/>
    <w:uiPriority w:val="99"/>
    <w:locked/>
    <w:rsid w:val="00605A1E"/>
    <w:rPr>
      <w:rFonts w:ascii="Times New Roman" w:hAnsi="Times New Roman" w:cs="Times New Roman"/>
      <w:sz w:val="20"/>
      <w:szCs w:val="20"/>
      <w:shd w:val="clear" w:color="auto" w:fill="FFFFFF"/>
    </w:rPr>
  </w:style>
  <w:style w:type="paragraph" w:styleId="a5">
    <w:name w:val="Body Text"/>
    <w:basedOn w:val="a"/>
    <w:link w:val="11"/>
    <w:uiPriority w:val="99"/>
    <w:rsid w:val="00605A1E"/>
    <w:pPr>
      <w:shd w:val="clear" w:color="auto" w:fill="FFFFFF"/>
      <w:spacing w:after="0" w:line="240" w:lineRule="atLeast"/>
      <w:ind w:hanging="7320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uiPriority w:val="99"/>
    <w:semiHidden/>
    <w:rsid w:val="00605A1E"/>
  </w:style>
  <w:style w:type="paragraph" w:styleId="a7">
    <w:name w:val="Body Text Indent"/>
    <w:basedOn w:val="a"/>
    <w:link w:val="a8"/>
    <w:semiHidden/>
    <w:unhideWhenUsed/>
    <w:rsid w:val="00605A1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semiHidden/>
    <w:rsid w:val="00605A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05A1E"/>
    <w:pPr>
      <w:ind w:left="720"/>
      <w:contextualSpacing/>
    </w:pPr>
  </w:style>
  <w:style w:type="character" w:styleId="aa">
    <w:name w:val="Emphasis"/>
    <w:basedOn w:val="a0"/>
    <w:uiPriority w:val="20"/>
    <w:qFormat/>
    <w:rsid w:val="00605A1E"/>
    <w:rPr>
      <w:i/>
      <w:iCs/>
    </w:rPr>
  </w:style>
  <w:style w:type="character" w:customStyle="1" w:styleId="12">
    <w:name w:val="Основной текст1"/>
    <w:basedOn w:val="a0"/>
    <w:link w:val="2"/>
    <w:rsid w:val="00605A1E"/>
    <w:rPr>
      <w:rFonts w:ascii="Times New Roman" w:eastAsia="Times New Roman" w:hAnsi="Times New Roman" w:cs="Times New Roman"/>
    </w:rPr>
  </w:style>
  <w:style w:type="paragraph" w:customStyle="1" w:styleId="2">
    <w:name w:val="Основной текст2"/>
    <w:basedOn w:val="a"/>
    <w:link w:val="12"/>
    <w:rsid w:val="00605A1E"/>
    <w:pPr>
      <w:spacing w:after="0" w:line="278" w:lineRule="exact"/>
    </w:pPr>
    <w:rPr>
      <w:rFonts w:ascii="Times New Roman" w:eastAsia="Times New Roman" w:hAnsi="Times New Roman" w:cs="Times New Roman"/>
    </w:rPr>
  </w:style>
  <w:style w:type="paragraph" w:styleId="ab">
    <w:name w:val="Normal (Web)"/>
    <w:basedOn w:val="a"/>
    <w:uiPriority w:val="99"/>
    <w:semiHidden/>
    <w:unhideWhenUsed/>
    <w:rsid w:val="00605A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05A1E"/>
  </w:style>
  <w:style w:type="character" w:styleId="ac">
    <w:name w:val="Strong"/>
    <w:basedOn w:val="a0"/>
    <w:uiPriority w:val="22"/>
    <w:qFormat/>
    <w:rsid w:val="00605A1E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605A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05A1E"/>
    <w:rPr>
      <w:rFonts w:ascii="Tahoma" w:hAnsi="Tahoma" w:cs="Tahoma"/>
      <w:sz w:val="16"/>
      <w:szCs w:val="16"/>
    </w:rPr>
  </w:style>
  <w:style w:type="paragraph" w:customStyle="1" w:styleId="Style4">
    <w:name w:val="Style4"/>
    <w:basedOn w:val="a"/>
    <w:uiPriority w:val="99"/>
    <w:rsid w:val="00605A1E"/>
    <w:pPr>
      <w:widowControl w:val="0"/>
      <w:autoSpaceDE w:val="0"/>
      <w:autoSpaceDN w:val="0"/>
      <w:adjustRightInd w:val="0"/>
      <w:spacing w:after="0" w:line="501" w:lineRule="exact"/>
      <w:ind w:firstLine="72"/>
    </w:pPr>
    <w:rPr>
      <w:rFonts w:ascii="Bookman Old Style" w:eastAsia="Times New Roman" w:hAnsi="Bookman Old Style" w:cs="Bookman Old Style"/>
      <w:sz w:val="24"/>
      <w:szCs w:val="24"/>
      <w:lang w:eastAsia="ru-RU"/>
    </w:rPr>
  </w:style>
  <w:style w:type="character" w:customStyle="1" w:styleId="FontStyle11">
    <w:name w:val="Font Style11"/>
    <w:uiPriority w:val="99"/>
    <w:rsid w:val="00605A1E"/>
    <w:rPr>
      <w:rFonts w:ascii="Bookman Old Style" w:hAnsi="Bookman Old Style" w:cs="Bookman Old Style" w:hint="default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</Pages>
  <Words>5222</Words>
  <Characters>29768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</dc:creator>
  <cp:lastModifiedBy>admin</cp:lastModifiedBy>
  <cp:revision>28</cp:revision>
  <dcterms:created xsi:type="dcterms:W3CDTF">2016-09-13T06:26:00Z</dcterms:created>
  <dcterms:modified xsi:type="dcterms:W3CDTF">2016-10-18T11:04:00Z</dcterms:modified>
</cp:coreProperties>
</file>